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95758" w14:textId="7099FE3E" w:rsidR="60ACEDEA" w:rsidRDefault="0B6C9346" w:rsidP="62FB86BA">
      <w:pPr>
        <w:jc w:val="center"/>
      </w:pPr>
      <w:r>
        <w:rPr>
          <w:noProof/>
        </w:rPr>
        <w:drawing>
          <wp:inline distT="0" distB="0" distL="0" distR="0" wp14:anchorId="7FEA7520" wp14:editId="503A4802">
            <wp:extent cx="457200" cy="457200"/>
            <wp:effectExtent l="0" t="0" r="0" b="0"/>
            <wp:docPr id="1633650256" name="Picture 163365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tbl>
      <w:tblPr>
        <w:tblStyle w:val="TableGrid"/>
        <w:tblW w:w="12960" w:type="dxa"/>
        <w:tblLayout w:type="fixed"/>
        <w:tblLook w:val="06A0" w:firstRow="1" w:lastRow="0" w:firstColumn="1" w:lastColumn="0" w:noHBand="1" w:noVBand="1"/>
      </w:tblPr>
      <w:tblGrid>
        <w:gridCol w:w="3240"/>
        <w:gridCol w:w="3240"/>
        <w:gridCol w:w="3240"/>
        <w:gridCol w:w="3240"/>
      </w:tblGrid>
      <w:tr w:rsidR="60ACEDEA" w14:paraId="3818AEE0" w14:textId="77777777" w:rsidTr="26AC9AFA">
        <w:trPr>
          <w:trHeight w:val="300"/>
        </w:trPr>
        <w:tc>
          <w:tcPr>
            <w:tcW w:w="12960" w:type="dxa"/>
            <w:gridSpan w:val="4"/>
          </w:tcPr>
          <w:p w14:paraId="60250128" w14:textId="2425C336" w:rsidR="7982E186" w:rsidRDefault="7982E186" w:rsidP="2B73BDE4">
            <w:pPr>
              <w:jc w:val="center"/>
              <w:rPr>
                <w:rFonts w:ascii="Cavolini" w:eastAsia="Cavolini" w:hAnsi="Cavolini" w:cs="Cavolini"/>
              </w:rPr>
            </w:pPr>
            <w:r w:rsidRPr="2B73BDE4">
              <w:rPr>
                <w:rFonts w:ascii="Cavolini" w:eastAsia="Cavolini" w:hAnsi="Cavolini" w:cs="Cavolini"/>
              </w:rPr>
              <w:t>Carterton Primary School</w:t>
            </w:r>
          </w:p>
          <w:p w14:paraId="0F94E50C" w14:textId="5ED43C1B" w:rsidR="129C5CDA" w:rsidRDefault="002208DF" w:rsidP="2B73BDE4">
            <w:pPr>
              <w:jc w:val="center"/>
              <w:rPr>
                <w:rFonts w:ascii="Cavolini" w:eastAsia="Cavolini" w:hAnsi="Cavolini" w:cs="Cavolini"/>
              </w:rPr>
            </w:pPr>
            <w:r>
              <w:rPr>
                <w:rFonts w:ascii="Cavolini" w:eastAsia="Cavolini" w:hAnsi="Cavolini" w:cs="Cavolini"/>
              </w:rPr>
              <w:t>Reception</w:t>
            </w:r>
            <w:r w:rsidR="2DB53B84" w:rsidRPr="7441E15A">
              <w:rPr>
                <w:rFonts w:ascii="Cavolini" w:eastAsia="Cavolini" w:hAnsi="Cavolini" w:cs="Cavolini"/>
              </w:rPr>
              <w:t xml:space="preserve"> </w:t>
            </w:r>
            <w:r w:rsidR="3C5F0915" w:rsidRPr="7441E15A">
              <w:rPr>
                <w:rFonts w:ascii="Cavolini" w:eastAsia="Cavolini" w:hAnsi="Cavolini" w:cs="Cavolini"/>
              </w:rPr>
              <w:t>Spring 1</w:t>
            </w:r>
          </w:p>
          <w:p w14:paraId="4A0D26FD" w14:textId="26C959C5" w:rsidR="129C5CDA" w:rsidRDefault="129C5CDA" w:rsidP="2B73BDE4">
            <w:pPr>
              <w:jc w:val="center"/>
              <w:rPr>
                <w:rFonts w:ascii="Cavolini" w:eastAsia="Cavolini" w:hAnsi="Cavolini" w:cs="Cavolini"/>
              </w:rPr>
            </w:pPr>
            <w:r w:rsidRPr="2B73BDE4">
              <w:rPr>
                <w:rFonts w:ascii="Cavolini" w:eastAsia="Cavolini" w:hAnsi="Cavolini" w:cs="Cavolini"/>
              </w:rPr>
              <w:t xml:space="preserve">Curriculum </w:t>
            </w:r>
            <w:r w:rsidR="2C0C91E7" w:rsidRPr="2B73BDE4">
              <w:rPr>
                <w:rFonts w:ascii="Cavolini" w:eastAsia="Cavolini" w:hAnsi="Cavolini" w:cs="Cavolini"/>
              </w:rPr>
              <w:t>Newsletter</w:t>
            </w:r>
          </w:p>
        </w:tc>
      </w:tr>
      <w:tr w:rsidR="60ACEDEA" w14:paraId="12E9B92E" w14:textId="77777777" w:rsidTr="00360E05">
        <w:trPr>
          <w:trHeight w:val="2490"/>
        </w:trPr>
        <w:tc>
          <w:tcPr>
            <w:tcW w:w="3240" w:type="dxa"/>
          </w:tcPr>
          <w:p w14:paraId="389830EA" w14:textId="747D6CA3" w:rsidR="3681D05F" w:rsidRDefault="78D2FCD9" w:rsidP="26AC9AFA">
            <w:pPr>
              <w:pStyle w:val="NoSpacing"/>
              <w:rPr>
                <w:rFonts w:ascii="Cavolini" w:eastAsia="Cavolini" w:hAnsi="Cavolini" w:cs="Cavolini"/>
                <w:sz w:val="22"/>
                <w:szCs w:val="22"/>
              </w:rPr>
            </w:pPr>
            <w:r w:rsidRPr="26AC9AFA">
              <w:rPr>
                <w:rFonts w:ascii="Cavolini" w:eastAsia="Cavolini" w:hAnsi="Cavolini" w:cs="Cavolini"/>
                <w:sz w:val="22"/>
                <w:szCs w:val="22"/>
              </w:rPr>
              <w:t xml:space="preserve">Key Texts </w:t>
            </w:r>
          </w:p>
          <w:p w14:paraId="0783EAF7" w14:textId="0C44E95D" w:rsidR="0038757D" w:rsidRDefault="00360E05" w:rsidP="7441E15A">
            <w:pPr>
              <w:pStyle w:val="NoSpacing"/>
              <w:rPr>
                <w:rFonts w:ascii="Cavolini" w:eastAsia="Cavolini" w:hAnsi="Cavolini" w:cs="Cavolini"/>
                <w:color w:val="000000" w:themeColor="text1"/>
                <w:sz w:val="18"/>
                <w:szCs w:val="18"/>
              </w:rPr>
            </w:pPr>
            <w:r>
              <w:rPr>
                <w:noProof/>
              </w:rPr>
              <w:drawing>
                <wp:anchor distT="0" distB="0" distL="114300" distR="114300" simplePos="0" relativeHeight="251659264" behindDoc="0" locked="0" layoutInCell="1" allowOverlap="1" wp14:anchorId="3C0F41A2" wp14:editId="64932DCB">
                  <wp:simplePos x="0" y="0"/>
                  <wp:positionH relativeFrom="column">
                    <wp:posOffset>1414145</wp:posOffset>
                  </wp:positionH>
                  <wp:positionV relativeFrom="paragraph">
                    <wp:posOffset>69850</wp:posOffset>
                  </wp:positionV>
                  <wp:extent cx="488950" cy="564173"/>
                  <wp:effectExtent l="0" t="0" r="6350" b="7620"/>
                  <wp:wrapNone/>
                  <wp:docPr id="869659416" name="Picture 3" descr="Image result for the emperor's 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e emperor's eg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8950" cy="56417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21FA8301" wp14:editId="019D6977">
                  <wp:simplePos x="0" y="0"/>
                  <wp:positionH relativeFrom="column">
                    <wp:posOffset>766445</wp:posOffset>
                  </wp:positionH>
                  <wp:positionV relativeFrom="paragraph">
                    <wp:posOffset>76200</wp:posOffset>
                  </wp:positionV>
                  <wp:extent cx="565150" cy="565150"/>
                  <wp:effectExtent l="0" t="0" r="6350" b="6350"/>
                  <wp:wrapNone/>
                  <wp:docPr id="343292928" name="Picture 2" descr="Image result for billy goats gruff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illy goats gruff boo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anchor>
              </w:drawing>
            </w:r>
            <w:r w:rsidR="0038757D">
              <w:rPr>
                <w:noProof/>
              </w:rPr>
              <w:drawing>
                <wp:anchor distT="0" distB="0" distL="114300" distR="114300" simplePos="0" relativeHeight="251660288" behindDoc="0" locked="0" layoutInCell="1" allowOverlap="1" wp14:anchorId="3B42B713" wp14:editId="5D84C3C9">
                  <wp:simplePos x="0" y="0"/>
                  <wp:positionH relativeFrom="column">
                    <wp:posOffset>99695</wp:posOffset>
                  </wp:positionH>
                  <wp:positionV relativeFrom="paragraph">
                    <wp:posOffset>26670</wp:posOffset>
                  </wp:positionV>
                  <wp:extent cx="527050" cy="654685"/>
                  <wp:effectExtent l="0" t="0" r="6350" b="0"/>
                  <wp:wrapNone/>
                  <wp:docPr id="1835949235" name="Picture 1" descr="Image result for stick ma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ick man boo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 cy="654685"/>
                          </a:xfrm>
                          <a:prstGeom prst="rect">
                            <a:avLst/>
                          </a:prstGeom>
                          <a:noFill/>
                          <a:ln>
                            <a:noFill/>
                          </a:ln>
                        </pic:spPr>
                      </pic:pic>
                    </a:graphicData>
                  </a:graphic>
                </wp:anchor>
              </w:drawing>
            </w:r>
            <w:r w:rsidR="2C3F3155">
              <w:br/>
            </w:r>
          </w:p>
          <w:p w14:paraId="3B2A9461" w14:textId="77777777" w:rsidR="0038757D" w:rsidRDefault="0038757D" w:rsidP="7441E15A">
            <w:pPr>
              <w:pStyle w:val="NoSpacing"/>
              <w:rPr>
                <w:rFonts w:ascii="Cavolini" w:eastAsia="Cavolini" w:hAnsi="Cavolini" w:cs="Cavolini"/>
                <w:color w:val="000000" w:themeColor="text1"/>
                <w:sz w:val="18"/>
                <w:szCs w:val="18"/>
              </w:rPr>
            </w:pPr>
          </w:p>
          <w:p w14:paraId="523F14C4" w14:textId="77777777" w:rsidR="0038757D" w:rsidRDefault="0038757D" w:rsidP="7441E15A">
            <w:pPr>
              <w:pStyle w:val="NoSpacing"/>
              <w:rPr>
                <w:rFonts w:ascii="Cavolini" w:eastAsia="Cavolini" w:hAnsi="Cavolini" w:cs="Cavolini"/>
                <w:color w:val="000000" w:themeColor="text1"/>
                <w:sz w:val="18"/>
                <w:szCs w:val="18"/>
              </w:rPr>
            </w:pPr>
          </w:p>
          <w:p w14:paraId="3C31E9DA" w14:textId="77777777" w:rsidR="00FE4009" w:rsidRDefault="00FE4009" w:rsidP="7441E15A">
            <w:pPr>
              <w:pStyle w:val="NoSpacing"/>
              <w:rPr>
                <w:rFonts w:ascii="Cavolini" w:eastAsia="Cavolini" w:hAnsi="Cavolini" w:cs="Cavolini"/>
                <w:color w:val="000000" w:themeColor="text1"/>
                <w:sz w:val="18"/>
                <w:szCs w:val="18"/>
              </w:rPr>
            </w:pPr>
          </w:p>
          <w:p w14:paraId="6842C8AE" w14:textId="2207106A" w:rsidR="2C3F3155" w:rsidRDefault="67154944" w:rsidP="7441E15A">
            <w:pPr>
              <w:pStyle w:val="NoSpacing"/>
            </w:pPr>
            <w:r w:rsidRPr="2D70DD82">
              <w:rPr>
                <w:rFonts w:ascii="Cavolini" w:eastAsia="Cavolini" w:hAnsi="Cavolini" w:cs="Cavolini"/>
                <w:color w:val="000000" w:themeColor="text1"/>
                <w:sz w:val="18"/>
                <w:szCs w:val="18"/>
              </w:rPr>
              <w:t xml:space="preserve">We will use these texts </w:t>
            </w:r>
            <w:r w:rsidR="00A64776">
              <w:rPr>
                <w:rFonts w:ascii="Cavolini" w:eastAsia="Cavolini" w:hAnsi="Cavolini" w:cs="Cavolini"/>
                <w:color w:val="000000" w:themeColor="text1"/>
                <w:sz w:val="18"/>
                <w:szCs w:val="18"/>
              </w:rPr>
              <w:t>to develop our communication &amp; language and literacy skills.  The stories will also support our topic, teaching us more about the world around us.</w:t>
            </w:r>
            <w:r w:rsidRPr="2D70DD82">
              <w:rPr>
                <w:rFonts w:ascii="Cavolini" w:eastAsia="Cavolini" w:hAnsi="Cavolini" w:cs="Cavolini"/>
                <w:color w:val="000000" w:themeColor="text1"/>
                <w:sz w:val="18"/>
                <w:szCs w:val="18"/>
              </w:rPr>
              <w:t xml:space="preserve"> </w:t>
            </w:r>
            <w:r w:rsidRPr="2D70DD82">
              <w:rPr>
                <w:rFonts w:ascii="Aptos" w:eastAsia="Aptos" w:hAnsi="Aptos" w:cs="Aptos"/>
                <w:color w:val="000000" w:themeColor="text1"/>
                <w:sz w:val="18"/>
                <w:szCs w:val="18"/>
              </w:rPr>
              <w:t xml:space="preserve"> </w:t>
            </w:r>
            <w:r w:rsidRPr="2D70DD82">
              <w:rPr>
                <w:rFonts w:ascii="Aptos" w:eastAsia="Aptos" w:hAnsi="Aptos" w:cs="Aptos"/>
              </w:rPr>
              <w:t xml:space="preserve"> </w:t>
            </w:r>
          </w:p>
          <w:p w14:paraId="6E8D27D4" w14:textId="055ECCC2" w:rsidR="05E6DB1F" w:rsidRPr="005839D4" w:rsidRDefault="47CF726B" w:rsidP="50A0BC6F">
            <w:pPr>
              <w:pStyle w:val="NoSpacing"/>
              <w:rPr>
                <w:rFonts w:ascii="Cavolini" w:hAnsi="Cavolini" w:cs="Cavolini"/>
              </w:rPr>
            </w:pPr>
            <w:r>
              <w:t xml:space="preserve">  </w:t>
            </w:r>
          </w:p>
        </w:tc>
        <w:tc>
          <w:tcPr>
            <w:tcW w:w="3240" w:type="dxa"/>
          </w:tcPr>
          <w:p w14:paraId="52B237CD" w14:textId="02CFA6B3" w:rsidR="0038757D" w:rsidRPr="00FE4009" w:rsidRDefault="0038757D" w:rsidP="26AC9AFA">
            <w:pPr>
              <w:spacing w:after="160" w:line="257" w:lineRule="auto"/>
              <w:rPr>
                <w:rFonts w:ascii="Cavolini" w:eastAsia="Cavolini" w:hAnsi="Cavolini" w:cs="Cavolini"/>
                <w:b/>
                <w:bCs/>
                <w:color w:val="000000" w:themeColor="text1"/>
                <w:sz w:val="16"/>
                <w:szCs w:val="16"/>
                <w:u w:val="single"/>
              </w:rPr>
            </w:pPr>
            <w:r w:rsidRPr="00FE4009">
              <w:rPr>
                <w:rFonts w:ascii="Cavolini" w:eastAsia="Cavolini" w:hAnsi="Cavolini" w:cs="Cavolini"/>
                <w:b/>
                <w:bCs/>
                <w:color w:val="000000" w:themeColor="text1"/>
                <w:sz w:val="16"/>
                <w:szCs w:val="16"/>
                <w:u w:val="single"/>
              </w:rPr>
              <w:t>Personal, Social and Emotional Development</w:t>
            </w:r>
          </w:p>
          <w:p w14:paraId="10FA5726" w14:textId="2BA54C77" w:rsidR="60ACEDEA" w:rsidRPr="00360E05" w:rsidRDefault="0038757D" w:rsidP="00360E05">
            <w:pPr>
              <w:spacing w:after="160" w:line="257" w:lineRule="auto"/>
              <w:rPr>
                <w:rFonts w:ascii="Cavolini" w:eastAsia="Cavolini" w:hAnsi="Cavolini" w:cs="Cavolini"/>
                <w:sz w:val="14"/>
                <w:szCs w:val="14"/>
              </w:rPr>
            </w:pPr>
            <w:r>
              <w:rPr>
                <w:rFonts w:ascii="Cavolini" w:eastAsia="Cavolini" w:hAnsi="Cavolini" w:cs="Cavolini"/>
                <w:color w:val="000000" w:themeColor="text1"/>
                <w:sz w:val="14"/>
                <w:szCs w:val="14"/>
              </w:rPr>
              <w:t xml:space="preserve">In </w:t>
            </w:r>
            <w:r w:rsidRPr="0038757D">
              <w:rPr>
                <w:rFonts w:ascii="Cavolini" w:eastAsia="Cavolini" w:hAnsi="Cavolini" w:cs="Cavolini"/>
                <w:b/>
                <w:bCs/>
                <w:color w:val="000000" w:themeColor="text1"/>
                <w:sz w:val="14"/>
                <w:szCs w:val="14"/>
              </w:rPr>
              <w:t>PSED</w:t>
            </w:r>
            <w:r w:rsidR="4A7A556F" w:rsidRPr="26AC9AFA">
              <w:rPr>
                <w:rFonts w:ascii="Cavolini" w:eastAsia="Cavolini" w:hAnsi="Cavolini" w:cs="Cavolini"/>
                <w:color w:val="000000" w:themeColor="text1"/>
                <w:sz w:val="14"/>
                <w:szCs w:val="14"/>
              </w:rPr>
              <w:t xml:space="preserve"> </w:t>
            </w:r>
            <w:r w:rsidR="00FE4009">
              <w:rPr>
                <w:rFonts w:ascii="Cavolini" w:eastAsia="Cavolini" w:hAnsi="Cavolini" w:cs="Cavolini"/>
                <w:color w:val="000000" w:themeColor="text1"/>
                <w:sz w:val="14"/>
                <w:szCs w:val="14"/>
              </w:rPr>
              <w:t xml:space="preserve">sessions </w:t>
            </w:r>
            <w:r w:rsidR="4A7A556F" w:rsidRPr="26AC9AFA">
              <w:rPr>
                <w:rFonts w:ascii="Cavolini" w:eastAsia="Cavolini" w:hAnsi="Cavolini" w:cs="Cavolini"/>
                <w:color w:val="000000" w:themeColor="text1"/>
                <w:sz w:val="14"/>
                <w:szCs w:val="14"/>
              </w:rPr>
              <w:t>we will b</w:t>
            </w:r>
            <w:r w:rsidR="00FE4009">
              <w:rPr>
                <w:rFonts w:ascii="Cavolini" w:eastAsia="Cavolini" w:hAnsi="Cavolini" w:cs="Cavolini"/>
                <w:color w:val="000000" w:themeColor="text1"/>
                <w:sz w:val="14"/>
                <w:szCs w:val="14"/>
              </w:rPr>
              <w:t>e thinking about our Dreams and Goals for the future.  We w</w:t>
            </w:r>
            <w:r w:rsidR="00360E05">
              <w:rPr>
                <w:rFonts w:ascii="Cavolini" w:eastAsia="Cavolini" w:hAnsi="Cavolini" w:cs="Cavolini"/>
                <w:color w:val="000000" w:themeColor="text1"/>
                <w:sz w:val="14"/>
                <w:szCs w:val="14"/>
              </w:rPr>
              <w:t>ill learn to persevere to tackle challenges and talk about times we kept trying until we achieved a goal.  We will also set ourselves new goals to work towards and use kind words to encourage each other. We will start to think about our future and consider what careers we might aim for.  We will end the term by talking about how we feel when we achieve a goal and what it feels like to be proud.</w:t>
            </w:r>
          </w:p>
        </w:tc>
        <w:tc>
          <w:tcPr>
            <w:tcW w:w="3240" w:type="dxa"/>
          </w:tcPr>
          <w:p w14:paraId="6BB370B9" w14:textId="71C7217F" w:rsidR="2D70DD82" w:rsidRPr="00FE4009" w:rsidRDefault="0038757D" w:rsidP="2D70DD82">
            <w:pPr>
              <w:pStyle w:val="NoSpacing"/>
              <w:rPr>
                <w:rFonts w:ascii="Cavolini" w:eastAsia="Cavolini" w:hAnsi="Cavolini" w:cs="Cavolini"/>
                <w:b/>
                <w:bCs/>
                <w:sz w:val="16"/>
                <w:szCs w:val="16"/>
                <w:u w:val="single"/>
              </w:rPr>
            </w:pPr>
            <w:r w:rsidRPr="00FE4009">
              <w:rPr>
                <w:rFonts w:ascii="Cavolini" w:eastAsia="Cavolini" w:hAnsi="Cavolini" w:cs="Cavolini"/>
                <w:b/>
                <w:bCs/>
                <w:sz w:val="16"/>
                <w:szCs w:val="16"/>
                <w:u w:val="single"/>
              </w:rPr>
              <w:t>Physical Development</w:t>
            </w:r>
          </w:p>
          <w:p w14:paraId="52F3BAAB" w14:textId="77777777" w:rsidR="0038757D" w:rsidRDefault="0038757D" w:rsidP="2D70DD82">
            <w:pPr>
              <w:pStyle w:val="NoSpacing"/>
              <w:rPr>
                <w:rFonts w:ascii="Cavolini" w:eastAsia="Cavolini" w:hAnsi="Cavolini" w:cs="Cavolini"/>
                <w:b/>
                <w:bCs/>
                <w:sz w:val="14"/>
                <w:szCs w:val="14"/>
              </w:rPr>
            </w:pPr>
          </w:p>
          <w:p w14:paraId="349AEC2C" w14:textId="24AADFA2" w:rsidR="006525C7" w:rsidRDefault="0038757D" w:rsidP="2D70DD82">
            <w:pPr>
              <w:pStyle w:val="NoSpacing"/>
              <w:rPr>
                <w:rFonts w:ascii="Cavolini" w:eastAsia="Cavolini" w:hAnsi="Cavolini" w:cs="Cavolini"/>
                <w:sz w:val="14"/>
                <w:szCs w:val="14"/>
              </w:rPr>
            </w:pPr>
            <w:r w:rsidRPr="0038757D">
              <w:rPr>
                <w:rFonts w:ascii="Cavolini" w:eastAsia="Cavolini" w:hAnsi="Cavolini" w:cs="Cavolini"/>
                <w:sz w:val="14"/>
                <w:szCs w:val="14"/>
              </w:rPr>
              <w:t xml:space="preserve">In </w:t>
            </w:r>
            <w:r w:rsidRPr="0038757D">
              <w:rPr>
                <w:rFonts w:ascii="Cavolini" w:eastAsia="Cavolini" w:hAnsi="Cavolini" w:cs="Cavolini"/>
                <w:b/>
                <w:bCs/>
                <w:sz w:val="14"/>
                <w:szCs w:val="14"/>
              </w:rPr>
              <w:t>P.E</w:t>
            </w:r>
            <w:r w:rsidRPr="0038757D">
              <w:rPr>
                <w:rFonts w:ascii="Cavolini" w:eastAsia="Cavolini" w:hAnsi="Cavolini" w:cs="Cavolini"/>
                <w:sz w:val="14"/>
                <w:szCs w:val="14"/>
              </w:rPr>
              <w:t xml:space="preserve">. sessions we </w:t>
            </w:r>
            <w:r>
              <w:rPr>
                <w:rFonts w:ascii="Cavolini" w:eastAsia="Cavolini" w:hAnsi="Cavolini" w:cs="Cavolini"/>
                <w:sz w:val="14"/>
                <w:szCs w:val="14"/>
              </w:rPr>
              <w:t>will be developing our gross motor skills through dance.</w:t>
            </w:r>
            <w:r w:rsidR="00455FAB">
              <w:rPr>
                <w:rFonts w:ascii="Cavolini" w:eastAsia="Cavolini" w:hAnsi="Cavolini" w:cs="Cavolini"/>
                <w:sz w:val="14"/>
                <w:szCs w:val="14"/>
              </w:rPr>
              <w:t xml:space="preserve">  We will learn to copy, repeat and invent actions in response to different themes.  We will try to remember </w:t>
            </w:r>
            <w:r w:rsidR="006525C7">
              <w:rPr>
                <w:rFonts w:ascii="Cavolini" w:eastAsia="Cavolini" w:hAnsi="Cavolini" w:cs="Cavolini"/>
                <w:sz w:val="14"/>
                <w:szCs w:val="14"/>
              </w:rPr>
              <w:t xml:space="preserve">and repeat </w:t>
            </w:r>
            <w:r w:rsidR="00455FAB">
              <w:rPr>
                <w:rFonts w:ascii="Cavolini" w:eastAsia="Cavolini" w:hAnsi="Cavolini" w:cs="Cavolini"/>
                <w:sz w:val="14"/>
                <w:szCs w:val="14"/>
              </w:rPr>
              <w:t>these actions an</w:t>
            </w:r>
            <w:r w:rsidR="006525C7">
              <w:rPr>
                <w:rFonts w:ascii="Cavolini" w:eastAsia="Cavolini" w:hAnsi="Cavolini" w:cs="Cavolini"/>
                <w:sz w:val="14"/>
                <w:szCs w:val="14"/>
              </w:rPr>
              <w:t>d</w:t>
            </w:r>
            <w:r w:rsidR="00455FAB">
              <w:rPr>
                <w:rFonts w:ascii="Cavolini" w:eastAsia="Cavolini" w:hAnsi="Cavolini" w:cs="Cavolini"/>
                <w:sz w:val="14"/>
                <w:szCs w:val="14"/>
              </w:rPr>
              <w:t xml:space="preserve"> perform them to our classmates.</w:t>
            </w:r>
            <w:r w:rsidR="006525C7">
              <w:rPr>
                <w:rFonts w:ascii="Cavolini" w:eastAsia="Cavolini" w:hAnsi="Cavolini" w:cs="Cavolini"/>
                <w:sz w:val="14"/>
                <w:szCs w:val="14"/>
              </w:rPr>
              <w:t xml:space="preserve"> We will </w:t>
            </w:r>
            <w:r w:rsidR="003816AD">
              <w:rPr>
                <w:rFonts w:ascii="Cavolini" w:eastAsia="Cavolini" w:hAnsi="Cavolini" w:cs="Cavolini"/>
                <w:sz w:val="14"/>
                <w:szCs w:val="14"/>
              </w:rPr>
              <w:t xml:space="preserve">do our best </w:t>
            </w:r>
            <w:r w:rsidR="006525C7">
              <w:rPr>
                <w:rFonts w:ascii="Cavolini" w:eastAsia="Cavolini" w:hAnsi="Cavolini" w:cs="Cavolini"/>
                <w:sz w:val="14"/>
                <w:szCs w:val="14"/>
              </w:rPr>
              <w:t>to move carefully and with co-ordination.</w:t>
            </w:r>
          </w:p>
          <w:p w14:paraId="14E7B494" w14:textId="7F9541EA" w:rsidR="006525C7" w:rsidRDefault="006525C7" w:rsidP="2D70DD82">
            <w:pPr>
              <w:pStyle w:val="NoSpacing"/>
              <w:rPr>
                <w:rFonts w:ascii="Cavolini" w:eastAsia="Cavolini" w:hAnsi="Cavolini" w:cs="Cavolini"/>
                <w:sz w:val="14"/>
                <w:szCs w:val="14"/>
              </w:rPr>
            </w:pPr>
            <w:r>
              <w:rPr>
                <w:rFonts w:ascii="Cavolini" w:eastAsia="Cavolini" w:hAnsi="Cavolini" w:cs="Cavolini"/>
                <w:sz w:val="14"/>
                <w:szCs w:val="14"/>
              </w:rPr>
              <w:t>We will continue to develop our fine motor skills through practical activities such as threading, painting</w:t>
            </w:r>
            <w:r w:rsidR="00DF6D6C">
              <w:rPr>
                <w:rFonts w:ascii="Cavolini" w:eastAsia="Cavolini" w:hAnsi="Cavolini" w:cs="Cavolini"/>
                <w:sz w:val="14"/>
                <w:szCs w:val="14"/>
              </w:rPr>
              <w:t xml:space="preserve">, </w:t>
            </w:r>
            <w:r>
              <w:rPr>
                <w:rFonts w:ascii="Cavolini" w:eastAsia="Cavolini" w:hAnsi="Cavolini" w:cs="Cavolini"/>
                <w:sz w:val="14"/>
                <w:szCs w:val="14"/>
              </w:rPr>
              <w:t>cutting, making models and mark-making.</w:t>
            </w:r>
          </w:p>
          <w:p w14:paraId="50A26864" w14:textId="77777777" w:rsidR="006525C7" w:rsidRDefault="006525C7" w:rsidP="2D70DD82">
            <w:pPr>
              <w:pStyle w:val="NoSpacing"/>
              <w:rPr>
                <w:rFonts w:ascii="Cavolini" w:eastAsia="Cavolini" w:hAnsi="Cavolini" w:cs="Cavolini"/>
                <w:sz w:val="14"/>
                <w:szCs w:val="14"/>
              </w:rPr>
            </w:pPr>
          </w:p>
          <w:p w14:paraId="63B5AF80" w14:textId="77777777" w:rsidR="006525C7" w:rsidRPr="0038757D" w:rsidRDefault="006525C7" w:rsidP="2D70DD82">
            <w:pPr>
              <w:pStyle w:val="NoSpacing"/>
              <w:rPr>
                <w:rFonts w:ascii="Cavolini" w:eastAsia="Cavolini" w:hAnsi="Cavolini" w:cs="Cavolini"/>
                <w:sz w:val="14"/>
                <w:szCs w:val="14"/>
              </w:rPr>
            </w:pPr>
          </w:p>
          <w:p w14:paraId="62AE5395" w14:textId="31073454" w:rsidR="5FDE2542" w:rsidRDefault="5FDE2542" w:rsidP="2B73BDE4">
            <w:pPr>
              <w:pStyle w:val="NoSpacing"/>
              <w:rPr>
                <w:rFonts w:ascii="Cavolini" w:eastAsia="Cavolini" w:hAnsi="Cavolini" w:cs="Cavolini"/>
                <w:sz w:val="20"/>
                <w:szCs w:val="20"/>
              </w:rPr>
            </w:pPr>
          </w:p>
        </w:tc>
        <w:tc>
          <w:tcPr>
            <w:tcW w:w="3240" w:type="dxa"/>
          </w:tcPr>
          <w:p w14:paraId="701AA8E4" w14:textId="77777777" w:rsidR="00C923EE" w:rsidRDefault="0038757D" w:rsidP="26AC9AFA">
            <w:pPr>
              <w:spacing w:after="160" w:line="257" w:lineRule="auto"/>
              <w:rPr>
                <w:rFonts w:ascii="Cavolini" w:eastAsia="Cavolini" w:hAnsi="Cavolini" w:cs="Cavolini"/>
                <w:b/>
                <w:bCs/>
                <w:sz w:val="16"/>
                <w:szCs w:val="16"/>
                <w:u w:val="single"/>
              </w:rPr>
            </w:pPr>
            <w:r w:rsidRPr="00FE4009">
              <w:rPr>
                <w:rFonts w:ascii="Cavolini" w:eastAsia="Cavolini" w:hAnsi="Cavolini" w:cs="Cavolini"/>
                <w:b/>
                <w:bCs/>
                <w:sz w:val="16"/>
                <w:szCs w:val="16"/>
                <w:u w:val="single"/>
              </w:rPr>
              <w:t>Communication and Language</w:t>
            </w:r>
          </w:p>
          <w:p w14:paraId="1427756E" w14:textId="77777777" w:rsidR="00C2159A" w:rsidRDefault="00DF6D6C" w:rsidP="00C66FE2">
            <w:pPr>
              <w:spacing w:line="257" w:lineRule="auto"/>
              <w:rPr>
                <w:rFonts w:ascii="Cavolini" w:eastAsia="Cavolini" w:hAnsi="Cavolini" w:cs="Cavolini"/>
                <w:sz w:val="14"/>
                <w:szCs w:val="14"/>
              </w:rPr>
            </w:pPr>
            <w:r w:rsidRPr="00C923EE">
              <w:rPr>
                <w:rFonts w:ascii="Cavolini" w:eastAsia="Cavolini" w:hAnsi="Cavolini" w:cs="Cavolini"/>
                <w:sz w:val="14"/>
                <w:szCs w:val="14"/>
              </w:rPr>
              <w:t>We will continue to develop our speaking and listening skills by listening to and following instructions, asking ‘how?’ and ‘why?’ questions, learning and using new vocabulary, retelling stories</w:t>
            </w:r>
            <w:r w:rsidR="00C923EE" w:rsidRPr="00C923EE">
              <w:rPr>
                <w:rFonts w:ascii="Cavolini" w:eastAsia="Cavolini" w:hAnsi="Cavolini" w:cs="Cavolini"/>
                <w:sz w:val="14"/>
                <w:szCs w:val="14"/>
              </w:rPr>
              <w:t xml:space="preserve"> and </w:t>
            </w:r>
            <w:r w:rsidRPr="00C923EE">
              <w:rPr>
                <w:rFonts w:ascii="Cavolini" w:eastAsia="Cavolini" w:hAnsi="Cavolini" w:cs="Cavolini"/>
                <w:sz w:val="14"/>
                <w:szCs w:val="14"/>
              </w:rPr>
              <w:t xml:space="preserve">describing events in detail.  </w:t>
            </w:r>
          </w:p>
          <w:p w14:paraId="7711BCA7" w14:textId="73AECE26" w:rsidR="12B8722F" w:rsidRPr="00C2159A" w:rsidRDefault="00DF6D6C" w:rsidP="00C66FE2">
            <w:pPr>
              <w:spacing w:line="257" w:lineRule="auto"/>
              <w:rPr>
                <w:rFonts w:ascii="Cavolini" w:eastAsia="Cavolini" w:hAnsi="Cavolini" w:cs="Cavolini"/>
                <w:b/>
                <w:bCs/>
                <w:sz w:val="16"/>
                <w:szCs w:val="16"/>
                <w:u w:val="single"/>
              </w:rPr>
            </w:pPr>
            <w:r w:rsidRPr="00C923EE">
              <w:rPr>
                <w:rFonts w:ascii="Cavolini" w:eastAsia="Cavolini" w:hAnsi="Cavolini" w:cs="Cavolini"/>
                <w:sz w:val="14"/>
                <w:szCs w:val="14"/>
              </w:rPr>
              <w:t>Adults will encourage us to use full sentences when we speak and use connectives such as ‘and’ or ‘because’ to expand on what we are saying.</w:t>
            </w:r>
            <w:r w:rsidR="00C923EE">
              <w:rPr>
                <w:rFonts w:ascii="Cavolini" w:eastAsia="Cavolini" w:hAnsi="Cavolini" w:cs="Cavolini"/>
                <w:sz w:val="14"/>
                <w:szCs w:val="14"/>
              </w:rPr>
              <w:t xml:space="preserve"> We will continue to work with our talk partners (the child we sit next to on the carpet) to learn to take turns in conversations and to consider the views of others.</w:t>
            </w:r>
          </w:p>
        </w:tc>
      </w:tr>
      <w:tr w:rsidR="00FE4009" w14:paraId="269F8819" w14:textId="77777777" w:rsidTr="00C923EE">
        <w:trPr>
          <w:trHeight w:val="3020"/>
        </w:trPr>
        <w:tc>
          <w:tcPr>
            <w:tcW w:w="3240" w:type="dxa"/>
          </w:tcPr>
          <w:p w14:paraId="0FFA086F" w14:textId="2FEFDBD0" w:rsidR="00FE4009" w:rsidRPr="00FE4009" w:rsidRDefault="00FE4009" w:rsidP="2D70DD82">
            <w:pPr>
              <w:pStyle w:val="NoSpacing"/>
              <w:rPr>
                <w:rFonts w:ascii="Cavolini" w:eastAsia="Cavolini" w:hAnsi="Cavolini" w:cs="Cavolini"/>
                <w:b/>
                <w:bCs/>
                <w:color w:val="000000" w:themeColor="text1"/>
                <w:sz w:val="16"/>
                <w:szCs w:val="16"/>
                <w:u w:val="single"/>
                <w:lang w:val="en-GB"/>
              </w:rPr>
            </w:pPr>
            <w:r w:rsidRPr="00FE4009">
              <w:rPr>
                <w:rFonts w:ascii="Cavolini" w:eastAsia="Cavolini" w:hAnsi="Cavolini" w:cs="Cavolini"/>
                <w:b/>
                <w:bCs/>
                <w:color w:val="000000" w:themeColor="text1"/>
                <w:sz w:val="16"/>
                <w:szCs w:val="16"/>
                <w:u w:val="single"/>
                <w:lang w:val="en-GB"/>
              </w:rPr>
              <w:t>Literacy</w:t>
            </w:r>
          </w:p>
          <w:p w14:paraId="6AD7B113" w14:textId="77777777" w:rsidR="00FE4009" w:rsidRDefault="00FE4009" w:rsidP="2D70DD82">
            <w:pPr>
              <w:pStyle w:val="NoSpacing"/>
              <w:rPr>
                <w:rFonts w:ascii="Cavolini" w:eastAsia="Cavolini" w:hAnsi="Cavolini" w:cs="Cavolini"/>
                <w:color w:val="000000" w:themeColor="text1"/>
                <w:sz w:val="16"/>
                <w:szCs w:val="16"/>
                <w:lang w:val="en-GB"/>
              </w:rPr>
            </w:pPr>
          </w:p>
          <w:p w14:paraId="64C25D6D" w14:textId="1A303D79" w:rsidR="00C2159A" w:rsidRDefault="00C66FE2" w:rsidP="2D70DD82">
            <w:pPr>
              <w:pStyle w:val="NoSpacing"/>
              <w:rPr>
                <w:rFonts w:ascii="Cavolini" w:eastAsia="Cavolini" w:hAnsi="Cavolini" w:cs="Cavolini"/>
                <w:color w:val="000000" w:themeColor="text1"/>
                <w:sz w:val="14"/>
                <w:szCs w:val="14"/>
                <w:lang w:val="en-GB"/>
              </w:rPr>
            </w:pPr>
            <w:r>
              <w:rPr>
                <w:rFonts w:ascii="Cavolini" w:eastAsia="Cavolini" w:hAnsi="Cavolini" w:cs="Cavolini"/>
                <w:color w:val="000000" w:themeColor="text1"/>
                <w:sz w:val="14"/>
                <w:szCs w:val="14"/>
                <w:lang w:val="en-GB"/>
              </w:rPr>
              <w:t xml:space="preserve">During </w:t>
            </w:r>
            <w:r w:rsidRPr="00C66FE2">
              <w:rPr>
                <w:rFonts w:ascii="Cavolini" w:eastAsia="Cavolini" w:hAnsi="Cavolini" w:cs="Cavolini"/>
                <w:b/>
                <w:bCs/>
                <w:color w:val="000000" w:themeColor="text1"/>
                <w:sz w:val="14"/>
                <w:szCs w:val="14"/>
                <w:lang w:val="en-GB"/>
              </w:rPr>
              <w:t>literacy</w:t>
            </w:r>
            <w:r>
              <w:rPr>
                <w:rFonts w:ascii="Cavolini" w:eastAsia="Cavolini" w:hAnsi="Cavolini" w:cs="Cavolini"/>
                <w:color w:val="000000" w:themeColor="text1"/>
                <w:sz w:val="14"/>
                <w:szCs w:val="14"/>
                <w:lang w:val="en-GB"/>
              </w:rPr>
              <w:t xml:space="preserve"> activities w</w:t>
            </w:r>
            <w:r w:rsidR="00C2159A" w:rsidRPr="00C2159A">
              <w:rPr>
                <w:rFonts w:ascii="Cavolini" w:eastAsia="Cavolini" w:hAnsi="Cavolini" w:cs="Cavolini"/>
                <w:color w:val="000000" w:themeColor="text1"/>
                <w:sz w:val="14"/>
                <w:szCs w:val="14"/>
                <w:lang w:val="en-GB"/>
              </w:rPr>
              <w:t xml:space="preserve">e will use our key texts to </w:t>
            </w:r>
            <w:r w:rsidR="00C2159A">
              <w:rPr>
                <w:rFonts w:ascii="Cavolini" w:eastAsia="Cavolini" w:hAnsi="Cavolini" w:cs="Cavolini"/>
                <w:color w:val="000000" w:themeColor="text1"/>
                <w:sz w:val="14"/>
                <w:szCs w:val="14"/>
                <w:lang w:val="en-GB"/>
              </w:rPr>
              <w:t xml:space="preserve">discuss </w:t>
            </w:r>
            <w:r w:rsidR="00CA3F5F">
              <w:rPr>
                <w:rFonts w:ascii="Cavolini" w:eastAsia="Cavolini" w:hAnsi="Cavolini" w:cs="Cavolini"/>
                <w:color w:val="000000" w:themeColor="text1"/>
                <w:sz w:val="14"/>
                <w:szCs w:val="14"/>
                <w:lang w:val="en-GB"/>
              </w:rPr>
              <w:t>important</w:t>
            </w:r>
            <w:r w:rsidR="00C2159A">
              <w:rPr>
                <w:rFonts w:ascii="Cavolini" w:eastAsia="Cavolini" w:hAnsi="Cavolini" w:cs="Cavolini"/>
                <w:color w:val="000000" w:themeColor="text1"/>
                <w:sz w:val="14"/>
                <w:szCs w:val="14"/>
                <w:lang w:val="en-GB"/>
              </w:rPr>
              <w:t xml:space="preserve"> events and characters in a story and make predictions about what we think might happen using the title and illustrations.  We will develop our vocabulary by describing characters and settings and by being introduced to new words.  We will compare our key texts and start to understand </w:t>
            </w:r>
            <w:r>
              <w:rPr>
                <w:rFonts w:ascii="Cavolini" w:eastAsia="Cavolini" w:hAnsi="Cavolini" w:cs="Cavolini"/>
                <w:color w:val="000000" w:themeColor="text1"/>
                <w:sz w:val="14"/>
                <w:szCs w:val="14"/>
                <w:lang w:val="en-GB"/>
              </w:rPr>
              <w:t>the differences between fiction and non-fiction books.</w:t>
            </w:r>
          </w:p>
          <w:p w14:paraId="64AC5596" w14:textId="7AEA6A5C" w:rsidR="00C66FE2" w:rsidRDefault="00C66FE2" w:rsidP="2D70DD82">
            <w:pPr>
              <w:pStyle w:val="NoSpacing"/>
              <w:rPr>
                <w:rFonts w:ascii="Cavolini" w:eastAsia="Cavolini" w:hAnsi="Cavolini" w:cs="Cavolini"/>
                <w:color w:val="000000" w:themeColor="text1"/>
                <w:sz w:val="14"/>
                <w:szCs w:val="14"/>
                <w:lang w:val="en-GB"/>
              </w:rPr>
            </w:pPr>
            <w:r>
              <w:rPr>
                <w:rFonts w:ascii="Cavolini" w:eastAsia="Cavolini" w:hAnsi="Cavolini" w:cs="Cavolini"/>
                <w:color w:val="000000" w:themeColor="text1"/>
                <w:sz w:val="14"/>
                <w:szCs w:val="14"/>
                <w:lang w:val="en-GB"/>
              </w:rPr>
              <w:t>We will start to write labels, captions and lists which are linked to our key texts. We will also create story maps to help us retell stories.</w:t>
            </w:r>
          </w:p>
          <w:p w14:paraId="56681843" w14:textId="77777777" w:rsidR="00C66FE2" w:rsidRDefault="00C66FE2" w:rsidP="2D70DD82">
            <w:pPr>
              <w:pStyle w:val="NoSpacing"/>
              <w:rPr>
                <w:rFonts w:ascii="Cavolini" w:eastAsia="Cavolini" w:hAnsi="Cavolini" w:cs="Cavolini"/>
                <w:color w:val="000000" w:themeColor="text1"/>
                <w:sz w:val="14"/>
                <w:szCs w:val="14"/>
                <w:lang w:val="en-GB"/>
              </w:rPr>
            </w:pPr>
          </w:p>
          <w:p w14:paraId="70A12E89" w14:textId="77777777" w:rsidR="00C66FE2" w:rsidRDefault="00C66FE2" w:rsidP="2D70DD82">
            <w:pPr>
              <w:pStyle w:val="NoSpacing"/>
              <w:rPr>
                <w:rFonts w:ascii="Cavolini" w:eastAsia="Cavolini" w:hAnsi="Cavolini" w:cs="Cavolini"/>
                <w:color w:val="000000" w:themeColor="text1"/>
                <w:sz w:val="14"/>
                <w:szCs w:val="14"/>
                <w:lang w:val="en-GB"/>
              </w:rPr>
            </w:pPr>
          </w:p>
          <w:p w14:paraId="3351934E" w14:textId="49CE1D27" w:rsidR="00FE4009" w:rsidRPr="00AD7417" w:rsidRDefault="00FE4009" w:rsidP="50A0BC6F">
            <w:pPr>
              <w:pStyle w:val="NoSpacing"/>
              <w:rPr>
                <w:rFonts w:ascii="Cavolini" w:eastAsia="Cavolini" w:hAnsi="Cavolini" w:cs="Cavolini"/>
                <w:sz w:val="20"/>
                <w:szCs w:val="20"/>
                <w:lang w:val="en-GB"/>
              </w:rPr>
            </w:pPr>
          </w:p>
        </w:tc>
        <w:tc>
          <w:tcPr>
            <w:tcW w:w="3240" w:type="dxa"/>
          </w:tcPr>
          <w:p w14:paraId="02C3E3D0" w14:textId="07E3C0E5" w:rsidR="00FE4009" w:rsidRDefault="00FE4009" w:rsidP="2D70DD82">
            <w:pPr>
              <w:pStyle w:val="NoSpacing"/>
              <w:rPr>
                <w:rFonts w:ascii="Cavolini" w:eastAsia="Cavolini" w:hAnsi="Cavolini" w:cs="Cavolini"/>
                <w:b/>
                <w:bCs/>
                <w:color w:val="000000" w:themeColor="text1"/>
                <w:sz w:val="16"/>
                <w:szCs w:val="16"/>
                <w:u w:val="single"/>
              </w:rPr>
            </w:pPr>
            <w:r w:rsidRPr="0038757D">
              <w:rPr>
                <w:rFonts w:ascii="Cavolini" w:eastAsia="Cavolini" w:hAnsi="Cavolini" w:cs="Cavolini"/>
                <w:b/>
                <w:bCs/>
                <w:color w:val="000000" w:themeColor="text1"/>
                <w:sz w:val="16"/>
                <w:szCs w:val="16"/>
                <w:u w:val="single"/>
              </w:rPr>
              <w:t>Mathematics</w:t>
            </w:r>
          </w:p>
          <w:p w14:paraId="725D591F" w14:textId="77777777" w:rsidR="00C66FE2" w:rsidRDefault="00C66FE2" w:rsidP="2D70DD82">
            <w:pPr>
              <w:pStyle w:val="NoSpacing"/>
              <w:rPr>
                <w:rFonts w:ascii="Cavolini" w:eastAsia="Cavolini" w:hAnsi="Cavolini" w:cs="Cavolini"/>
                <w:b/>
                <w:bCs/>
                <w:color w:val="000000" w:themeColor="text1"/>
                <w:sz w:val="16"/>
                <w:szCs w:val="16"/>
                <w:u w:val="single"/>
              </w:rPr>
            </w:pPr>
          </w:p>
          <w:p w14:paraId="2C2AD739" w14:textId="6668AE3C" w:rsidR="00C66FE2" w:rsidRDefault="00C66FE2" w:rsidP="2D70DD82">
            <w:pPr>
              <w:pStyle w:val="NoSpacing"/>
              <w:rPr>
                <w:rFonts w:ascii="Cavolini" w:eastAsia="Cavolini" w:hAnsi="Cavolini" w:cs="Cavolini"/>
                <w:color w:val="000000" w:themeColor="text1"/>
                <w:sz w:val="14"/>
                <w:szCs w:val="14"/>
              </w:rPr>
            </w:pPr>
            <w:r w:rsidRPr="00C66FE2">
              <w:rPr>
                <w:rFonts w:ascii="Cavolini" w:eastAsia="Cavolini" w:hAnsi="Cavolini" w:cs="Cavolini"/>
                <w:color w:val="000000" w:themeColor="text1"/>
                <w:sz w:val="14"/>
                <w:szCs w:val="14"/>
              </w:rPr>
              <w:t xml:space="preserve">In </w:t>
            </w:r>
            <w:proofErr w:type="spellStart"/>
            <w:r w:rsidRPr="00C66FE2">
              <w:rPr>
                <w:rFonts w:ascii="Cavolini" w:eastAsia="Cavolini" w:hAnsi="Cavolini" w:cs="Cavolini"/>
                <w:b/>
                <w:bCs/>
                <w:color w:val="000000" w:themeColor="text1"/>
                <w:sz w:val="14"/>
                <w:szCs w:val="14"/>
              </w:rPr>
              <w:t>maths</w:t>
            </w:r>
            <w:proofErr w:type="spellEnd"/>
            <w:r w:rsidRPr="00C66FE2">
              <w:rPr>
                <w:rFonts w:ascii="Cavolini" w:eastAsia="Cavolini" w:hAnsi="Cavolini" w:cs="Cavolini"/>
                <w:color w:val="000000" w:themeColor="text1"/>
                <w:sz w:val="14"/>
                <w:szCs w:val="14"/>
              </w:rPr>
              <w:t xml:space="preserve"> lessons</w:t>
            </w:r>
            <w:r w:rsidR="00CA3F5F">
              <w:rPr>
                <w:rFonts w:ascii="Cavolini" w:eastAsia="Cavolini" w:hAnsi="Cavolini" w:cs="Cavolini"/>
                <w:color w:val="000000" w:themeColor="text1"/>
                <w:sz w:val="14"/>
                <w:szCs w:val="14"/>
              </w:rPr>
              <w:t xml:space="preserve"> we will be practicing our </w:t>
            </w:r>
            <w:proofErr w:type="spellStart"/>
            <w:r w:rsidR="00CA3F5F">
              <w:rPr>
                <w:rFonts w:ascii="Cavolini" w:eastAsia="Cavolini" w:hAnsi="Cavolini" w:cs="Cavolini"/>
                <w:color w:val="000000" w:themeColor="text1"/>
                <w:sz w:val="14"/>
                <w:szCs w:val="14"/>
              </w:rPr>
              <w:t>subitising</w:t>
            </w:r>
            <w:proofErr w:type="spellEnd"/>
            <w:r w:rsidR="00CA3F5F">
              <w:rPr>
                <w:rFonts w:ascii="Cavolini" w:eastAsia="Cavolini" w:hAnsi="Cavolini" w:cs="Cavolini"/>
                <w:color w:val="000000" w:themeColor="text1"/>
                <w:sz w:val="14"/>
                <w:szCs w:val="14"/>
              </w:rPr>
              <w:t xml:space="preserve"> skills (</w:t>
            </w:r>
            <w:proofErr w:type="spellStart"/>
            <w:r w:rsidR="00CA3F5F">
              <w:rPr>
                <w:rFonts w:ascii="Cavolini" w:eastAsia="Cavolini" w:hAnsi="Cavolini" w:cs="Cavolini"/>
                <w:color w:val="000000" w:themeColor="text1"/>
                <w:sz w:val="14"/>
                <w:szCs w:val="14"/>
              </w:rPr>
              <w:t>recogni</w:t>
            </w:r>
            <w:r w:rsidR="00413581">
              <w:rPr>
                <w:rFonts w:ascii="Cavolini" w:eastAsia="Cavolini" w:hAnsi="Cavolini" w:cs="Cavolini"/>
                <w:color w:val="000000" w:themeColor="text1"/>
                <w:sz w:val="14"/>
                <w:szCs w:val="14"/>
              </w:rPr>
              <w:t>s</w:t>
            </w:r>
            <w:r w:rsidR="00CA3F5F">
              <w:rPr>
                <w:rFonts w:ascii="Cavolini" w:eastAsia="Cavolini" w:hAnsi="Cavolini" w:cs="Cavolini"/>
                <w:color w:val="000000" w:themeColor="text1"/>
                <w:sz w:val="14"/>
                <w:szCs w:val="14"/>
              </w:rPr>
              <w:t>ing</w:t>
            </w:r>
            <w:proofErr w:type="spellEnd"/>
            <w:r w:rsidR="00CA3F5F">
              <w:rPr>
                <w:rFonts w:ascii="Cavolini" w:eastAsia="Cavolini" w:hAnsi="Cavolini" w:cs="Cavolini"/>
                <w:color w:val="000000" w:themeColor="text1"/>
                <w:sz w:val="14"/>
                <w:szCs w:val="14"/>
              </w:rPr>
              <w:t xml:space="preserve"> small amounts without counting) using dice.  We will </w:t>
            </w:r>
            <w:r w:rsidR="00413581">
              <w:rPr>
                <w:rFonts w:ascii="Cavolini" w:eastAsia="Cavolini" w:hAnsi="Cavolini" w:cs="Cavolini"/>
                <w:color w:val="000000" w:themeColor="text1"/>
                <w:sz w:val="14"/>
                <w:szCs w:val="14"/>
              </w:rPr>
              <w:t>develop</w:t>
            </w:r>
            <w:r w:rsidR="00CA3F5F">
              <w:rPr>
                <w:rFonts w:ascii="Cavolini" w:eastAsia="Cavolini" w:hAnsi="Cavolini" w:cs="Cavolini"/>
                <w:color w:val="000000" w:themeColor="text1"/>
                <w:sz w:val="14"/>
                <w:szCs w:val="14"/>
              </w:rPr>
              <w:t xml:space="preserve"> our counting skills and </w:t>
            </w:r>
            <w:proofErr w:type="spellStart"/>
            <w:r w:rsidR="00CA3F5F">
              <w:rPr>
                <w:rFonts w:ascii="Cavolini" w:eastAsia="Cavolini" w:hAnsi="Cavolini" w:cs="Cavolini"/>
                <w:color w:val="000000" w:themeColor="text1"/>
                <w:sz w:val="14"/>
                <w:szCs w:val="14"/>
              </w:rPr>
              <w:t>recogni</w:t>
            </w:r>
            <w:r w:rsidR="00413581">
              <w:rPr>
                <w:rFonts w:ascii="Cavolini" w:eastAsia="Cavolini" w:hAnsi="Cavolini" w:cs="Cavolini"/>
                <w:color w:val="000000" w:themeColor="text1"/>
                <w:sz w:val="14"/>
                <w:szCs w:val="14"/>
              </w:rPr>
              <w:t>s</w:t>
            </w:r>
            <w:r w:rsidR="00CA3F5F">
              <w:rPr>
                <w:rFonts w:ascii="Cavolini" w:eastAsia="Cavolini" w:hAnsi="Cavolini" w:cs="Cavolini"/>
                <w:color w:val="000000" w:themeColor="text1"/>
                <w:sz w:val="14"/>
                <w:szCs w:val="14"/>
              </w:rPr>
              <w:t>e</w:t>
            </w:r>
            <w:proofErr w:type="spellEnd"/>
            <w:r w:rsidR="00CA3F5F">
              <w:rPr>
                <w:rFonts w:ascii="Cavolini" w:eastAsia="Cavolini" w:hAnsi="Cavolini" w:cs="Cavolini"/>
                <w:color w:val="000000" w:themeColor="text1"/>
                <w:sz w:val="14"/>
                <w:szCs w:val="14"/>
              </w:rPr>
              <w:t xml:space="preserve"> that each number represent</w:t>
            </w:r>
            <w:r w:rsidR="00413581">
              <w:rPr>
                <w:rFonts w:ascii="Cavolini" w:eastAsia="Cavolini" w:hAnsi="Cavolini" w:cs="Cavolini"/>
                <w:color w:val="000000" w:themeColor="text1"/>
                <w:sz w:val="14"/>
                <w:szCs w:val="14"/>
              </w:rPr>
              <w:t>s</w:t>
            </w:r>
            <w:r w:rsidR="00CA3F5F">
              <w:rPr>
                <w:rFonts w:ascii="Cavolini" w:eastAsia="Cavolini" w:hAnsi="Cavolini" w:cs="Cavolini"/>
                <w:color w:val="000000" w:themeColor="text1"/>
                <w:sz w:val="14"/>
                <w:szCs w:val="14"/>
              </w:rPr>
              <w:t xml:space="preserve"> one more than the previous number.</w:t>
            </w:r>
            <w:r w:rsidR="00376272">
              <w:rPr>
                <w:rFonts w:ascii="Cavolini" w:eastAsia="Cavolini" w:hAnsi="Cavolini" w:cs="Cavolini"/>
                <w:color w:val="000000" w:themeColor="text1"/>
                <w:sz w:val="14"/>
                <w:szCs w:val="14"/>
              </w:rPr>
              <w:t xml:space="preserve"> We will also start to understand the concepts of ‘more than’, ‘less than’ and ‘equal to’.  </w:t>
            </w:r>
          </w:p>
          <w:p w14:paraId="148A1BA3" w14:textId="77777777" w:rsidR="00413581" w:rsidRDefault="00413581" w:rsidP="2D70DD82">
            <w:pPr>
              <w:pStyle w:val="NoSpacing"/>
              <w:rPr>
                <w:rFonts w:ascii="Cavolini" w:eastAsia="Cavolini" w:hAnsi="Cavolini" w:cs="Cavolini"/>
                <w:color w:val="000000" w:themeColor="text1"/>
                <w:sz w:val="14"/>
                <w:szCs w:val="14"/>
              </w:rPr>
            </w:pPr>
          </w:p>
          <w:p w14:paraId="38125055" w14:textId="34B8E54D" w:rsidR="00413581" w:rsidRPr="00C66FE2" w:rsidRDefault="00413581" w:rsidP="2D70DD82">
            <w:pPr>
              <w:pStyle w:val="NoSpacing"/>
              <w:rPr>
                <w:rFonts w:ascii="Cavolini" w:eastAsia="Cavolini" w:hAnsi="Cavolini" w:cs="Cavolini"/>
                <w:color w:val="000000" w:themeColor="text1"/>
                <w:sz w:val="14"/>
                <w:szCs w:val="14"/>
              </w:rPr>
            </w:pPr>
            <w:r>
              <w:rPr>
                <w:rFonts w:ascii="Cavolini" w:eastAsia="Cavolini" w:hAnsi="Cavolini" w:cs="Cavolini"/>
                <w:color w:val="000000" w:themeColor="text1"/>
                <w:sz w:val="14"/>
                <w:szCs w:val="14"/>
              </w:rPr>
              <w:t>Through planned play and practical activities we will explore the concepts of weight, capacity, length, height and time.</w:t>
            </w:r>
          </w:p>
          <w:p w14:paraId="26B5B5B4" w14:textId="77777777" w:rsidR="00FE4009" w:rsidRDefault="00FE4009" w:rsidP="2D70DD82">
            <w:pPr>
              <w:pStyle w:val="NoSpacing"/>
              <w:rPr>
                <w:rFonts w:ascii="Cavolini" w:eastAsia="Cavolini" w:hAnsi="Cavolini" w:cs="Cavolini"/>
                <w:color w:val="000000" w:themeColor="text1"/>
                <w:sz w:val="16"/>
                <w:szCs w:val="16"/>
              </w:rPr>
            </w:pPr>
          </w:p>
          <w:p w14:paraId="220B87CD" w14:textId="5B69216D" w:rsidR="00FE4009" w:rsidRPr="00AD7417" w:rsidRDefault="00FE4009" w:rsidP="00FE4009">
            <w:pPr>
              <w:pStyle w:val="NoSpacing"/>
              <w:rPr>
                <w:rFonts w:ascii="Cavolini" w:eastAsia="Cavolini" w:hAnsi="Cavolini" w:cs="Cavolini"/>
                <w:sz w:val="18"/>
                <w:szCs w:val="18"/>
              </w:rPr>
            </w:pPr>
          </w:p>
        </w:tc>
        <w:tc>
          <w:tcPr>
            <w:tcW w:w="3240" w:type="dxa"/>
          </w:tcPr>
          <w:p w14:paraId="0EDD0958" w14:textId="07C9F90A" w:rsidR="00FE4009" w:rsidRPr="0038757D" w:rsidRDefault="00FE4009" w:rsidP="2D70DD82">
            <w:pPr>
              <w:pStyle w:val="NoSpacing"/>
              <w:rPr>
                <w:rFonts w:ascii="Cavolini" w:eastAsia="Cavolini" w:hAnsi="Cavolini" w:cs="Cavolini"/>
                <w:b/>
                <w:bCs/>
                <w:color w:val="000000" w:themeColor="text1"/>
                <w:sz w:val="16"/>
                <w:szCs w:val="16"/>
                <w:u w:val="single"/>
              </w:rPr>
            </w:pPr>
            <w:r w:rsidRPr="0038757D">
              <w:rPr>
                <w:rFonts w:ascii="Cavolini" w:eastAsia="Cavolini" w:hAnsi="Cavolini" w:cs="Cavolini"/>
                <w:b/>
                <w:bCs/>
                <w:color w:val="000000" w:themeColor="text1"/>
                <w:sz w:val="16"/>
                <w:szCs w:val="16"/>
                <w:u w:val="single"/>
              </w:rPr>
              <w:t>Understanding the World</w:t>
            </w:r>
          </w:p>
          <w:p w14:paraId="5F73978C" w14:textId="77777777" w:rsidR="00FE4009" w:rsidRDefault="00FE4009" w:rsidP="2D70DD82">
            <w:pPr>
              <w:pStyle w:val="NoSpacing"/>
              <w:rPr>
                <w:rFonts w:ascii="Cavolini" w:eastAsia="Cavolini" w:hAnsi="Cavolini" w:cs="Cavolini"/>
                <w:color w:val="000000" w:themeColor="text1"/>
                <w:sz w:val="16"/>
                <w:szCs w:val="16"/>
              </w:rPr>
            </w:pPr>
          </w:p>
          <w:p w14:paraId="6AC72413" w14:textId="3B5D6241" w:rsidR="00FE4009" w:rsidRPr="00413581" w:rsidRDefault="00FE4009" w:rsidP="00FE4009">
            <w:pPr>
              <w:pStyle w:val="NoSpacing"/>
              <w:rPr>
                <w:rFonts w:ascii="Cavolini" w:eastAsia="Cavolini" w:hAnsi="Cavolini" w:cs="Cavolini"/>
                <w:sz w:val="14"/>
                <w:szCs w:val="14"/>
              </w:rPr>
            </w:pPr>
            <w:r w:rsidRPr="00413581">
              <w:rPr>
                <w:rFonts w:ascii="Cavolini" w:eastAsia="Cavolini" w:hAnsi="Cavolini" w:cs="Cavolini"/>
                <w:sz w:val="14"/>
                <w:szCs w:val="14"/>
              </w:rPr>
              <w:t xml:space="preserve">In </w:t>
            </w:r>
            <w:r w:rsidRPr="007A3CE7">
              <w:rPr>
                <w:rFonts w:ascii="Cavolini" w:eastAsia="Cavolini" w:hAnsi="Cavolini" w:cs="Cavolini"/>
                <w:b/>
                <w:bCs/>
                <w:sz w:val="14"/>
                <w:szCs w:val="14"/>
              </w:rPr>
              <w:t>R.E.</w:t>
            </w:r>
            <w:r w:rsidR="00413581" w:rsidRPr="00413581">
              <w:rPr>
                <w:rFonts w:ascii="Cavolini" w:eastAsia="Cavolini" w:hAnsi="Cavolini" w:cs="Cavolini"/>
                <w:sz w:val="14"/>
                <w:szCs w:val="14"/>
              </w:rPr>
              <w:t xml:space="preserve"> lessons we will </w:t>
            </w:r>
            <w:r w:rsidR="007A3CE7">
              <w:rPr>
                <w:rFonts w:ascii="Cavolini" w:eastAsia="Cavolini" w:hAnsi="Cavolini" w:cs="Cavolini"/>
                <w:sz w:val="14"/>
                <w:szCs w:val="14"/>
              </w:rPr>
              <w:t>be finding out about new year celebrations across the world. We will start by learning about new year in the UK, China and Persia.  We will also learn about Holi celebrations.</w:t>
            </w:r>
          </w:p>
          <w:p w14:paraId="318B8FEC" w14:textId="3D6E7B85" w:rsidR="00FE4009" w:rsidRPr="007444E3" w:rsidRDefault="007A3CE7" w:rsidP="00FE4009">
            <w:pPr>
              <w:pStyle w:val="NoSpacing"/>
              <w:rPr>
                <w:rFonts w:ascii="Cavolini" w:eastAsia="Cavolini" w:hAnsi="Cavolini" w:cs="Cavolini"/>
                <w:sz w:val="14"/>
                <w:szCs w:val="14"/>
              </w:rPr>
            </w:pPr>
            <w:r w:rsidRPr="007A3CE7">
              <w:rPr>
                <w:rFonts w:ascii="Cavolini" w:eastAsia="Cavolini" w:hAnsi="Cavolini" w:cs="Cavolini"/>
                <w:sz w:val="14"/>
                <w:szCs w:val="14"/>
              </w:rPr>
              <w:t xml:space="preserve">In </w:t>
            </w:r>
            <w:r w:rsidRPr="007A3CE7">
              <w:rPr>
                <w:rFonts w:ascii="Cavolini" w:eastAsia="Cavolini" w:hAnsi="Cavolini" w:cs="Cavolini"/>
                <w:b/>
                <w:bCs/>
                <w:sz w:val="14"/>
                <w:szCs w:val="14"/>
              </w:rPr>
              <w:t>topic</w:t>
            </w:r>
            <w:r>
              <w:rPr>
                <w:rFonts w:ascii="Cavolini" w:eastAsia="Cavolini" w:hAnsi="Cavolini" w:cs="Cavolini"/>
                <w:sz w:val="14"/>
                <w:szCs w:val="14"/>
              </w:rPr>
              <w:t xml:space="preserve"> lessons we will be posing the question ‘Are all places cold in Winter?’.  We will start by talking about the signs of winter we can see around us and learning about the effects of winter on our natural world.</w:t>
            </w:r>
            <w:r w:rsidR="007444E3">
              <w:rPr>
                <w:rFonts w:ascii="Cavolini" w:eastAsia="Cavolini" w:hAnsi="Cavolini" w:cs="Cavolini"/>
                <w:sz w:val="14"/>
                <w:szCs w:val="14"/>
              </w:rPr>
              <w:t xml:space="preserve"> We will then learn about winter in Australia through stories and pictures and compare the natural environments.</w:t>
            </w:r>
          </w:p>
          <w:p w14:paraId="3C5BF95A" w14:textId="261E587B" w:rsidR="00FE4009" w:rsidRPr="00AD7417" w:rsidRDefault="00FE4009" w:rsidP="00FE4009">
            <w:pPr>
              <w:pStyle w:val="NoSpacing"/>
              <w:rPr>
                <w:rFonts w:ascii="Cavolini" w:eastAsia="Cavolini" w:hAnsi="Cavolini" w:cs="Cavolini"/>
                <w:sz w:val="18"/>
                <w:szCs w:val="18"/>
              </w:rPr>
            </w:pPr>
          </w:p>
        </w:tc>
        <w:tc>
          <w:tcPr>
            <w:tcW w:w="3240" w:type="dxa"/>
          </w:tcPr>
          <w:p w14:paraId="3EEF9B2C" w14:textId="77777777" w:rsidR="00FE4009" w:rsidRPr="00F5281A" w:rsidRDefault="00FE4009" w:rsidP="0038757D">
            <w:pPr>
              <w:pStyle w:val="NoSpacing"/>
              <w:rPr>
                <w:rFonts w:ascii="Cavolini" w:eastAsia="Cavolini" w:hAnsi="Cavolini" w:cs="Cavolini"/>
                <w:b/>
                <w:bCs/>
                <w:sz w:val="18"/>
                <w:szCs w:val="18"/>
                <w:u w:val="single"/>
                <w:lang w:val="en-GB"/>
              </w:rPr>
            </w:pPr>
            <w:r w:rsidRPr="00F5281A">
              <w:rPr>
                <w:rFonts w:ascii="Cavolini" w:eastAsia="Cavolini" w:hAnsi="Cavolini" w:cs="Cavolini"/>
                <w:b/>
                <w:bCs/>
                <w:sz w:val="18"/>
                <w:szCs w:val="18"/>
                <w:u w:val="single"/>
                <w:lang w:val="en-GB"/>
              </w:rPr>
              <w:t>Expressive Arts</w:t>
            </w:r>
          </w:p>
          <w:p w14:paraId="48F10C0E" w14:textId="77777777" w:rsidR="00FE4009" w:rsidRDefault="00FE4009" w:rsidP="0038757D">
            <w:pPr>
              <w:pStyle w:val="NoSpacing"/>
              <w:rPr>
                <w:rFonts w:ascii="Cavolini" w:eastAsia="Cavolini" w:hAnsi="Cavolini" w:cs="Cavolini"/>
                <w:b/>
                <w:bCs/>
                <w:sz w:val="18"/>
                <w:szCs w:val="18"/>
                <w:lang w:val="en-GB"/>
              </w:rPr>
            </w:pPr>
          </w:p>
          <w:p w14:paraId="17401F65" w14:textId="6AF1A89B" w:rsidR="00FE4009" w:rsidRPr="007444E3" w:rsidRDefault="00FE4009" w:rsidP="0038757D">
            <w:pPr>
              <w:pStyle w:val="NoSpacing"/>
              <w:rPr>
                <w:rFonts w:ascii="Cavolini" w:eastAsia="Cavolini" w:hAnsi="Cavolini" w:cs="Cavolini"/>
                <w:sz w:val="14"/>
                <w:szCs w:val="14"/>
                <w:lang w:val="en-GB"/>
              </w:rPr>
            </w:pPr>
            <w:r w:rsidRPr="007444E3">
              <w:rPr>
                <w:rFonts w:ascii="Cavolini" w:eastAsia="Cavolini" w:hAnsi="Cavolini" w:cs="Cavolini"/>
                <w:sz w:val="14"/>
                <w:szCs w:val="14"/>
                <w:lang w:val="en-GB"/>
              </w:rPr>
              <w:t xml:space="preserve">In </w:t>
            </w:r>
            <w:r w:rsidR="00F5281A">
              <w:rPr>
                <w:rFonts w:ascii="Cavolini" w:eastAsia="Cavolini" w:hAnsi="Cavolini" w:cs="Cavolini"/>
                <w:b/>
                <w:bCs/>
                <w:sz w:val="14"/>
                <w:szCs w:val="14"/>
                <w:lang w:val="en-GB"/>
              </w:rPr>
              <w:t>a</w:t>
            </w:r>
            <w:r w:rsidRPr="00F5281A">
              <w:rPr>
                <w:rFonts w:ascii="Cavolini" w:eastAsia="Cavolini" w:hAnsi="Cavolini" w:cs="Cavolini"/>
                <w:b/>
                <w:bCs/>
                <w:sz w:val="14"/>
                <w:szCs w:val="14"/>
                <w:lang w:val="en-GB"/>
              </w:rPr>
              <w:t>rt</w:t>
            </w:r>
            <w:r w:rsidR="00F5281A" w:rsidRPr="003816AD">
              <w:rPr>
                <w:rFonts w:ascii="Cavolini" w:eastAsia="Cavolini" w:hAnsi="Cavolini" w:cs="Cavolini"/>
                <w:sz w:val="14"/>
                <w:szCs w:val="14"/>
                <w:lang w:val="en-GB"/>
              </w:rPr>
              <w:t xml:space="preserve"> lessons</w:t>
            </w:r>
            <w:r w:rsidR="007444E3" w:rsidRPr="00F5281A">
              <w:rPr>
                <w:rFonts w:ascii="Cavolini" w:eastAsia="Cavolini" w:hAnsi="Cavolini" w:cs="Cavolini"/>
                <w:b/>
                <w:bCs/>
                <w:sz w:val="14"/>
                <w:szCs w:val="14"/>
                <w:lang w:val="en-GB"/>
              </w:rPr>
              <w:t xml:space="preserve"> </w:t>
            </w:r>
            <w:r w:rsidR="007444E3" w:rsidRPr="007444E3">
              <w:rPr>
                <w:rFonts w:ascii="Cavolini" w:eastAsia="Cavolini" w:hAnsi="Cavolini" w:cs="Cavolini"/>
                <w:sz w:val="14"/>
                <w:szCs w:val="14"/>
                <w:lang w:val="en-GB"/>
              </w:rPr>
              <w:t>we will be</w:t>
            </w:r>
            <w:r w:rsidR="007444E3">
              <w:rPr>
                <w:rFonts w:ascii="Cavolini" w:eastAsia="Cavolini" w:hAnsi="Cavolini" w:cs="Cavolini"/>
                <w:sz w:val="14"/>
                <w:szCs w:val="14"/>
                <w:lang w:val="en-GB"/>
              </w:rPr>
              <w:t xml:space="preserve"> exploring a variety of artistic effects including finger and mud painting!  We will</w:t>
            </w:r>
            <w:r w:rsidR="00924339">
              <w:rPr>
                <w:rFonts w:ascii="Cavolini" w:eastAsia="Cavolini" w:hAnsi="Cavolini" w:cs="Cavolini"/>
                <w:sz w:val="14"/>
                <w:szCs w:val="14"/>
                <w:lang w:val="en-GB"/>
              </w:rPr>
              <w:t xml:space="preserve"> create transient art and explore the work of Megan Cole to inspire our own landscape collages.  We will paint whilst listening to music and talk about how the music makes us feel.  Finally we will work co-operatively to create a group firework project.</w:t>
            </w:r>
          </w:p>
          <w:p w14:paraId="5E33AD81" w14:textId="3E6CFA3E" w:rsidR="00FE4009" w:rsidRPr="00924339" w:rsidRDefault="00FE4009" w:rsidP="0038757D">
            <w:pPr>
              <w:pStyle w:val="NoSpacing"/>
              <w:rPr>
                <w:rFonts w:ascii="Cavolini" w:eastAsia="Cavolini" w:hAnsi="Cavolini" w:cs="Cavolini"/>
                <w:sz w:val="14"/>
                <w:szCs w:val="14"/>
                <w:lang w:val="en-GB"/>
              </w:rPr>
            </w:pPr>
            <w:r w:rsidRPr="00924339">
              <w:rPr>
                <w:rFonts w:ascii="Cavolini" w:eastAsia="Cavolini" w:hAnsi="Cavolini" w:cs="Cavolini"/>
                <w:sz w:val="14"/>
                <w:szCs w:val="14"/>
                <w:lang w:val="en-GB"/>
              </w:rPr>
              <w:t xml:space="preserve">In </w:t>
            </w:r>
            <w:r w:rsidR="003816AD" w:rsidRPr="003816AD">
              <w:rPr>
                <w:rFonts w:ascii="Cavolini" w:eastAsia="Cavolini" w:hAnsi="Cavolini" w:cs="Cavolini"/>
                <w:b/>
                <w:bCs/>
                <w:sz w:val="14"/>
                <w:szCs w:val="14"/>
                <w:lang w:val="en-GB"/>
              </w:rPr>
              <w:t>m</w:t>
            </w:r>
            <w:r w:rsidRPr="003816AD">
              <w:rPr>
                <w:rFonts w:ascii="Cavolini" w:eastAsia="Cavolini" w:hAnsi="Cavolini" w:cs="Cavolini"/>
                <w:b/>
                <w:bCs/>
                <w:sz w:val="14"/>
                <w:szCs w:val="14"/>
                <w:lang w:val="en-GB"/>
              </w:rPr>
              <w:t>usic</w:t>
            </w:r>
            <w:r w:rsidR="003816AD">
              <w:rPr>
                <w:rFonts w:ascii="Cavolini" w:eastAsia="Cavolini" w:hAnsi="Cavolini" w:cs="Cavolini"/>
                <w:sz w:val="14"/>
                <w:szCs w:val="14"/>
                <w:lang w:val="en-GB"/>
              </w:rPr>
              <w:t xml:space="preserve"> sessions</w:t>
            </w:r>
            <w:r w:rsidR="00924339">
              <w:rPr>
                <w:rFonts w:ascii="Cavolini" w:eastAsia="Cavolini" w:hAnsi="Cavolini" w:cs="Cavolini"/>
                <w:sz w:val="14"/>
                <w:szCs w:val="14"/>
                <w:lang w:val="en-GB"/>
              </w:rPr>
              <w:t xml:space="preserve"> we will</w:t>
            </w:r>
            <w:r w:rsidR="00F5281A">
              <w:rPr>
                <w:rFonts w:ascii="Cavolini" w:eastAsia="Cavolini" w:hAnsi="Cavolini" w:cs="Cavolini"/>
                <w:sz w:val="14"/>
                <w:szCs w:val="14"/>
                <w:lang w:val="en-GB"/>
              </w:rPr>
              <w:t xml:space="preserve"> be listening and responding to different styles of music, learning to sing along with nursery rhymes and action songs and to play chi</w:t>
            </w:r>
            <w:r w:rsidR="003816AD">
              <w:rPr>
                <w:rFonts w:ascii="Cavolini" w:eastAsia="Cavolini" w:hAnsi="Cavolini" w:cs="Cavolini"/>
                <w:sz w:val="14"/>
                <w:szCs w:val="14"/>
                <w:lang w:val="en-GB"/>
              </w:rPr>
              <w:t xml:space="preserve">me </w:t>
            </w:r>
            <w:r w:rsidR="00F5281A">
              <w:rPr>
                <w:rFonts w:ascii="Cavolini" w:eastAsia="Cavolini" w:hAnsi="Cavolini" w:cs="Cavolini"/>
                <w:sz w:val="14"/>
                <w:szCs w:val="14"/>
                <w:lang w:val="en-GB"/>
              </w:rPr>
              <w:t xml:space="preserve">bars in time with a song.  At the end of </w:t>
            </w:r>
            <w:r w:rsidR="003816AD">
              <w:rPr>
                <w:rFonts w:ascii="Cavolini" w:eastAsia="Cavolini" w:hAnsi="Cavolini" w:cs="Cavolini"/>
                <w:sz w:val="14"/>
                <w:szCs w:val="14"/>
                <w:lang w:val="en-GB"/>
              </w:rPr>
              <w:t>term,</w:t>
            </w:r>
            <w:r w:rsidR="00F5281A">
              <w:rPr>
                <w:rFonts w:ascii="Cavolini" w:eastAsia="Cavolini" w:hAnsi="Cavolini" w:cs="Cavolini"/>
                <w:sz w:val="14"/>
                <w:szCs w:val="14"/>
                <w:lang w:val="en-GB"/>
              </w:rPr>
              <w:t xml:space="preserve"> we will perform the songs we have learnt in our house teams.</w:t>
            </w:r>
          </w:p>
        </w:tc>
      </w:tr>
    </w:tbl>
    <w:p w14:paraId="75CC8ED6" w14:textId="3DF3C27E" w:rsidR="60ACEDEA" w:rsidRPr="003816AD" w:rsidRDefault="60ACEDEA">
      <w:pPr>
        <w:rPr>
          <w:sz w:val="2"/>
          <w:szCs w:val="2"/>
        </w:rPr>
      </w:pPr>
    </w:p>
    <w:sectPr w:rsidR="60ACEDEA" w:rsidRPr="003816A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volini">
    <w:altName w:val="Sylfaen"/>
    <w:charset w:val="00"/>
    <w:family w:val="script"/>
    <w:pitch w:val="variable"/>
    <w:sig w:usb0="A11526FF" w:usb1="8000000A" w:usb2="0001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B45EC"/>
    <w:multiLevelType w:val="hybridMultilevel"/>
    <w:tmpl w:val="D8D03196"/>
    <w:lvl w:ilvl="0" w:tplc="CD167F50">
      <w:start w:val="1"/>
      <w:numFmt w:val="bullet"/>
      <w:lvlText w:val=""/>
      <w:lvlJc w:val="left"/>
      <w:pPr>
        <w:ind w:left="720" w:hanging="360"/>
      </w:pPr>
      <w:rPr>
        <w:rFonts w:ascii="Symbol" w:hAnsi="Symbol" w:hint="default"/>
      </w:rPr>
    </w:lvl>
    <w:lvl w:ilvl="1" w:tplc="C08065E2">
      <w:start w:val="1"/>
      <w:numFmt w:val="bullet"/>
      <w:lvlText w:val="o"/>
      <w:lvlJc w:val="left"/>
      <w:pPr>
        <w:ind w:left="1440" w:hanging="360"/>
      </w:pPr>
      <w:rPr>
        <w:rFonts w:ascii="Courier New" w:hAnsi="Courier New" w:hint="default"/>
      </w:rPr>
    </w:lvl>
    <w:lvl w:ilvl="2" w:tplc="1B48ECC2">
      <w:start w:val="1"/>
      <w:numFmt w:val="bullet"/>
      <w:lvlText w:val=""/>
      <w:lvlJc w:val="left"/>
      <w:pPr>
        <w:ind w:left="2160" w:hanging="360"/>
      </w:pPr>
      <w:rPr>
        <w:rFonts w:ascii="Wingdings" w:hAnsi="Wingdings" w:hint="default"/>
      </w:rPr>
    </w:lvl>
    <w:lvl w:ilvl="3" w:tplc="5F5009A8">
      <w:start w:val="1"/>
      <w:numFmt w:val="bullet"/>
      <w:lvlText w:val=""/>
      <w:lvlJc w:val="left"/>
      <w:pPr>
        <w:ind w:left="2880" w:hanging="360"/>
      </w:pPr>
      <w:rPr>
        <w:rFonts w:ascii="Symbol" w:hAnsi="Symbol" w:hint="default"/>
      </w:rPr>
    </w:lvl>
    <w:lvl w:ilvl="4" w:tplc="F6C809EE">
      <w:start w:val="1"/>
      <w:numFmt w:val="bullet"/>
      <w:lvlText w:val="o"/>
      <w:lvlJc w:val="left"/>
      <w:pPr>
        <w:ind w:left="3600" w:hanging="360"/>
      </w:pPr>
      <w:rPr>
        <w:rFonts w:ascii="Courier New" w:hAnsi="Courier New" w:hint="default"/>
      </w:rPr>
    </w:lvl>
    <w:lvl w:ilvl="5" w:tplc="3EAA54A8">
      <w:start w:val="1"/>
      <w:numFmt w:val="bullet"/>
      <w:lvlText w:val=""/>
      <w:lvlJc w:val="left"/>
      <w:pPr>
        <w:ind w:left="4320" w:hanging="360"/>
      </w:pPr>
      <w:rPr>
        <w:rFonts w:ascii="Wingdings" w:hAnsi="Wingdings" w:hint="default"/>
      </w:rPr>
    </w:lvl>
    <w:lvl w:ilvl="6" w:tplc="3776F788">
      <w:start w:val="1"/>
      <w:numFmt w:val="bullet"/>
      <w:lvlText w:val=""/>
      <w:lvlJc w:val="left"/>
      <w:pPr>
        <w:ind w:left="5040" w:hanging="360"/>
      </w:pPr>
      <w:rPr>
        <w:rFonts w:ascii="Symbol" w:hAnsi="Symbol" w:hint="default"/>
      </w:rPr>
    </w:lvl>
    <w:lvl w:ilvl="7" w:tplc="E42C30B6">
      <w:start w:val="1"/>
      <w:numFmt w:val="bullet"/>
      <w:lvlText w:val="o"/>
      <w:lvlJc w:val="left"/>
      <w:pPr>
        <w:ind w:left="5760" w:hanging="360"/>
      </w:pPr>
      <w:rPr>
        <w:rFonts w:ascii="Courier New" w:hAnsi="Courier New" w:hint="default"/>
      </w:rPr>
    </w:lvl>
    <w:lvl w:ilvl="8" w:tplc="106EBDBE">
      <w:start w:val="1"/>
      <w:numFmt w:val="bullet"/>
      <w:lvlText w:val=""/>
      <w:lvlJc w:val="left"/>
      <w:pPr>
        <w:ind w:left="6480" w:hanging="360"/>
      </w:pPr>
      <w:rPr>
        <w:rFonts w:ascii="Wingdings" w:hAnsi="Wingdings" w:hint="default"/>
      </w:rPr>
    </w:lvl>
  </w:abstractNum>
  <w:num w:numId="1" w16cid:durableId="997071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F75879"/>
    <w:rsid w:val="000541D6"/>
    <w:rsid w:val="000B036B"/>
    <w:rsid w:val="000F5135"/>
    <w:rsid w:val="0013699B"/>
    <w:rsid w:val="0015593B"/>
    <w:rsid w:val="002208DF"/>
    <w:rsid w:val="00220916"/>
    <w:rsid w:val="0029155E"/>
    <w:rsid w:val="00360E05"/>
    <w:rsid w:val="00376272"/>
    <w:rsid w:val="003816AD"/>
    <w:rsid w:val="0038757D"/>
    <w:rsid w:val="003B46B7"/>
    <w:rsid w:val="00413581"/>
    <w:rsid w:val="00455FAB"/>
    <w:rsid w:val="00534081"/>
    <w:rsid w:val="005839D4"/>
    <w:rsid w:val="00634BF9"/>
    <w:rsid w:val="006525C7"/>
    <w:rsid w:val="00713DFE"/>
    <w:rsid w:val="007444E3"/>
    <w:rsid w:val="007A3CE7"/>
    <w:rsid w:val="00924339"/>
    <w:rsid w:val="009B19D9"/>
    <w:rsid w:val="00A64776"/>
    <w:rsid w:val="00AD7417"/>
    <w:rsid w:val="00B410CA"/>
    <w:rsid w:val="00BA6803"/>
    <w:rsid w:val="00C2159A"/>
    <w:rsid w:val="00C57626"/>
    <w:rsid w:val="00C66FE2"/>
    <w:rsid w:val="00C923EE"/>
    <w:rsid w:val="00CA3F5F"/>
    <w:rsid w:val="00D07CFC"/>
    <w:rsid w:val="00D1050B"/>
    <w:rsid w:val="00DF6D6C"/>
    <w:rsid w:val="00F5281A"/>
    <w:rsid w:val="00F76DD5"/>
    <w:rsid w:val="00FA0447"/>
    <w:rsid w:val="00FB084E"/>
    <w:rsid w:val="00FE4009"/>
    <w:rsid w:val="013C7E95"/>
    <w:rsid w:val="029761B5"/>
    <w:rsid w:val="03ABD910"/>
    <w:rsid w:val="03B3564D"/>
    <w:rsid w:val="03FE92BA"/>
    <w:rsid w:val="04A8F477"/>
    <w:rsid w:val="050288F3"/>
    <w:rsid w:val="0536F639"/>
    <w:rsid w:val="057088DD"/>
    <w:rsid w:val="05E6DB1F"/>
    <w:rsid w:val="0605B8E6"/>
    <w:rsid w:val="067EBDA5"/>
    <w:rsid w:val="06D9DA38"/>
    <w:rsid w:val="0713D3E4"/>
    <w:rsid w:val="0719A195"/>
    <w:rsid w:val="08D5A623"/>
    <w:rsid w:val="0963E9B4"/>
    <w:rsid w:val="0A568E84"/>
    <w:rsid w:val="0A9C6DC7"/>
    <w:rsid w:val="0B1877A9"/>
    <w:rsid w:val="0B3A3514"/>
    <w:rsid w:val="0B51A68F"/>
    <w:rsid w:val="0B6C9346"/>
    <w:rsid w:val="0B988771"/>
    <w:rsid w:val="0C0A3F62"/>
    <w:rsid w:val="109252C4"/>
    <w:rsid w:val="11CDE487"/>
    <w:rsid w:val="11D22BBC"/>
    <w:rsid w:val="129C5CDA"/>
    <w:rsid w:val="12B8722F"/>
    <w:rsid w:val="13819086"/>
    <w:rsid w:val="13D7A1C2"/>
    <w:rsid w:val="1481C792"/>
    <w:rsid w:val="148DE139"/>
    <w:rsid w:val="15574F21"/>
    <w:rsid w:val="178CFD49"/>
    <w:rsid w:val="17EEFBCF"/>
    <w:rsid w:val="1801839F"/>
    <w:rsid w:val="196671F9"/>
    <w:rsid w:val="198DF5E9"/>
    <w:rsid w:val="1A375FF6"/>
    <w:rsid w:val="1B74EF5A"/>
    <w:rsid w:val="1C2A1CA6"/>
    <w:rsid w:val="1C4A6932"/>
    <w:rsid w:val="1CBC7975"/>
    <w:rsid w:val="1CE9E6C6"/>
    <w:rsid w:val="1D41B32D"/>
    <w:rsid w:val="1D8EDA52"/>
    <w:rsid w:val="1E4571C8"/>
    <w:rsid w:val="1E6B86B5"/>
    <w:rsid w:val="1ED2FB83"/>
    <w:rsid w:val="1EFA68A7"/>
    <w:rsid w:val="1F4975CC"/>
    <w:rsid w:val="1FB6E4F1"/>
    <w:rsid w:val="1FD9908E"/>
    <w:rsid w:val="1FFB888A"/>
    <w:rsid w:val="203E92AA"/>
    <w:rsid w:val="2059C342"/>
    <w:rsid w:val="20B85755"/>
    <w:rsid w:val="2179D8C4"/>
    <w:rsid w:val="217EF325"/>
    <w:rsid w:val="2267E6D8"/>
    <w:rsid w:val="227E9133"/>
    <w:rsid w:val="22D361B2"/>
    <w:rsid w:val="2423C62A"/>
    <w:rsid w:val="24306B10"/>
    <w:rsid w:val="24763B21"/>
    <w:rsid w:val="25D49023"/>
    <w:rsid w:val="26037DA7"/>
    <w:rsid w:val="268648A4"/>
    <w:rsid w:val="269C5E7A"/>
    <w:rsid w:val="26AC9AFA"/>
    <w:rsid w:val="27793363"/>
    <w:rsid w:val="28425E50"/>
    <w:rsid w:val="2901463C"/>
    <w:rsid w:val="296CA098"/>
    <w:rsid w:val="296E4B69"/>
    <w:rsid w:val="29B2184E"/>
    <w:rsid w:val="2AD0F97D"/>
    <w:rsid w:val="2B73BDE4"/>
    <w:rsid w:val="2B8E8698"/>
    <w:rsid w:val="2C0C91E7"/>
    <w:rsid w:val="2C3F3155"/>
    <w:rsid w:val="2C436C9C"/>
    <w:rsid w:val="2CA4987E"/>
    <w:rsid w:val="2D70DD82"/>
    <w:rsid w:val="2D8EC45F"/>
    <w:rsid w:val="2DB53B84"/>
    <w:rsid w:val="2E3FB145"/>
    <w:rsid w:val="2E495921"/>
    <w:rsid w:val="2E8BD685"/>
    <w:rsid w:val="2EF0EAA8"/>
    <w:rsid w:val="301A47CE"/>
    <w:rsid w:val="30BA437E"/>
    <w:rsid w:val="30C48280"/>
    <w:rsid w:val="3109DFD3"/>
    <w:rsid w:val="310DB00F"/>
    <w:rsid w:val="32448F61"/>
    <w:rsid w:val="3258A19F"/>
    <w:rsid w:val="34124481"/>
    <w:rsid w:val="341FB79C"/>
    <w:rsid w:val="344AB54E"/>
    <w:rsid w:val="357381CA"/>
    <w:rsid w:val="3681D05F"/>
    <w:rsid w:val="36F14525"/>
    <w:rsid w:val="38C9D924"/>
    <w:rsid w:val="392A9E8F"/>
    <w:rsid w:val="3AC94D1B"/>
    <w:rsid w:val="3ADE684C"/>
    <w:rsid w:val="3AE79F48"/>
    <w:rsid w:val="3B2DB3AD"/>
    <w:rsid w:val="3B55020C"/>
    <w:rsid w:val="3C5F0915"/>
    <w:rsid w:val="3C796524"/>
    <w:rsid w:val="3D220834"/>
    <w:rsid w:val="3D863626"/>
    <w:rsid w:val="3D8F3284"/>
    <w:rsid w:val="3E373448"/>
    <w:rsid w:val="3EC3479C"/>
    <w:rsid w:val="3F01C9BE"/>
    <w:rsid w:val="3F0B77D3"/>
    <w:rsid w:val="410EDA49"/>
    <w:rsid w:val="415E0048"/>
    <w:rsid w:val="42846E1A"/>
    <w:rsid w:val="42B15599"/>
    <w:rsid w:val="42BBB250"/>
    <w:rsid w:val="42C21535"/>
    <w:rsid w:val="42FE10AF"/>
    <w:rsid w:val="438CC8A0"/>
    <w:rsid w:val="43C0D664"/>
    <w:rsid w:val="445EC1F5"/>
    <w:rsid w:val="45233534"/>
    <w:rsid w:val="4541A8AB"/>
    <w:rsid w:val="45C2C384"/>
    <w:rsid w:val="46614B7C"/>
    <w:rsid w:val="47CF726B"/>
    <w:rsid w:val="47F00E03"/>
    <w:rsid w:val="48FF53B2"/>
    <w:rsid w:val="491ED65B"/>
    <w:rsid w:val="4930E121"/>
    <w:rsid w:val="49456FBE"/>
    <w:rsid w:val="4961EB48"/>
    <w:rsid w:val="497829A2"/>
    <w:rsid w:val="49853965"/>
    <w:rsid w:val="4A7A556F"/>
    <w:rsid w:val="4BED0A44"/>
    <w:rsid w:val="4C38B1D8"/>
    <w:rsid w:val="4C745398"/>
    <w:rsid w:val="4CEB343C"/>
    <w:rsid w:val="4D058628"/>
    <w:rsid w:val="4D50F7E0"/>
    <w:rsid w:val="4DBB5989"/>
    <w:rsid w:val="4E0788CB"/>
    <w:rsid w:val="4E32D2BC"/>
    <w:rsid w:val="4F1EFE65"/>
    <w:rsid w:val="500DCFA1"/>
    <w:rsid w:val="502015E7"/>
    <w:rsid w:val="50648416"/>
    <w:rsid w:val="50A0BC6F"/>
    <w:rsid w:val="5110DB9B"/>
    <w:rsid w:val="51373ED9"/>
    <w:rsid w:val="51805589"/>
    <w:rsid w:val="527DCB53"/>
    <w:rsid w:val="5377490C"/>
    <w:rsid w:val="53DB1C4C"/>
    <w:rsid w:val="54C632A3"/>
    <w:rsid w:val="554BA8FC"/>
    <w:rsid w:val="57142CD5"/>
    <w:rsid w:val="5ADAB0F5"/>
    <w:rsid w:val="5BF02E52"/>
    <w:rsid w:val="5CFFABFC"/>
    <w:rsid w:val="5DCF63CD"/>
    <w:rsid w:val="5EC668B1"/>
    <w:rsid w:val="5F6ED29A"/>
    <w:rsid w:val="5FDE2542"/>
    <w:rsid w:val="600BEC38"/>
    <w:rsid w:val="602540D8"/>
    <w:rsid w:val="602A32C6"/>
    <w:rsid w:val="603A3609"/>
    <w:rsid w:val="606DE63A"/>
    <w:rsid w:val="60ACEDEA"/>
    <w:rsid w:val="6148A225"/>
    <w:rsid w:val="61CA8FAB"/>
    <w:rsid w:val="627BB356"/>
    <w:rsid w:val="62C2B349"/>
    <w:rsid w:val="62FA31CD"/>
    <w:rsid w:val="62FB86BA"/>
    <w:rsid w:val="63564C74"/>
    <w:rsid w:val="63D19EE9"/>
    <w:rsid w:val="662ADE4C"/>
    <w:rsid w:val="67154944"/>
    <w:rsid w:val="673DA015"/>
    <w:rsid w:val="67798BF2"/>
    <w:rsid w:val="6944590F"/>
    <w:rsid w:val="6A5B4261"/>
    <w:rsid w:val="6A9F951C"/>
    <w:rsid w:val="6AF2381F"/>
    <w:rsid w:val="6C6B24C6"/>
    <w:rsid w:val="6D7A475D"/>
    <w:rsid w:val="6E90BCDF"/>
    <w:rsid w:val="6ED016D8"/>
    <w:rsid w:val="6F1EF912"/>
    <w:rsid w:val="6F6BEFA3"/>
    <w:rsid w:val="6F77D4AB"/>
    <w:rsid w:val="6FE0C610"/>
    <w:rsid w:val="702BE7EB"/>
    <w:rsid w:val="712D70AF"/>
    <w:rsid w:val="71BB7698"/>
    <w:rsid w:val="71FD5096"/>
    <w:rsid w:val="72A0B5EF"/>
    <w:rsid w:val="72E6A368"/>
    <w:rsid w:val="735ECF68"/>
    <w:rsid w:val="7441E15A"/>
    <w:rsid w:val="75127E6E"/>
    <w:rsid w:val="76741AA1"/>
    <w:rsid w:val="7680013E"/>
    <w:rsid w:val="7697CEC8"/>
    <w:rsid w:val="76B18725"/>
    <w:rsid w:val="778291A8"/>
    <w:rsid w:val="77F75879"/>
    <w:rsid w:val="78189446"/>
    <w:rsid w:val="782980C9"/>
    <w:rsid w:val="78D2FCD9"/>
    <w:rsid w:val="78D32527"/>
    <w:rsid w:val="7969032F"/>
    <w:rsid w:val="7982E186"/>
    <w:rsid w:val="79D31CE8"/>
    <w:rsid w:val="79D5CEB4"/>
    <w:rsid w:val="7A5C5813"/>
    <w:rsid w:val="7B60B40A"/>
    <w:rsid w:val="7BF1A637"/>
    <w:rsid w:val="7D185467"/>
    <w:rsid w:val="7DA1ED1D"/>
    <w:rsid w:val="7DB5F7BC"/>
    <w:rsid w:val="7E473B57"/>
    <w:rsid w:val="7E6498C4"/>
    <w:rsid w:val="7F0A5BA5"/>
    <w:rsid w:val="7F3688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5879"/>
  <w15:chartTrackingRefBased/>
  <w15:docId w15:val="{025FA84D-BF5B-4670-BB11-47B9AA57E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Hash xmlns="8f0c4937-1850-4014-b55a-bce6e5d5acb3" xsi:nil="true"/>
    <UniqueSourceRef xmlns="8f0c4937-1850-4014-b55a-bce6e5d5acb3" xsi:nil="true"/>
    <CloudMigratorVersion xmlns="8f0c4937-1850-4014-b55a-bce6e5d5acb3" xsi:nil="true"/>
    <CloudMigratorOriginId xmlns="8f0c4937-1850-4014-b55a-bce6e5d5acb3" xsi:nil="true"/>
    <lcf76f155ced4ddcb4097134ff3c332f xmlns="8f0c4937-1850-4014-b55a-bce6e5d5acb3">
      <Terms xmlns="http://schemas.microsoft.com/office/infopath/2007/PartnerControls"/>
    </lcf76f155ced4ddcb4097134ff3c332f>
    <TaxCatchAll xmlns="a1a605d8-1ab7-42b4-b4c8-d6400258ba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0CA4E7CCBC134082C7A3F9B09F2BD7" ma:contentTypeVersion="16" ma:contentTypeDescription="Create a new document." ma:contentTypeScope="" ma:versionID="cd5e839afdb859a12706b50877c77cf2">
  <xsd:schema xmlns:xsd="http://www.w3.org/2001/XMLSchema" xmlns:xs="http://www.w3.org/2001/XMLSchema" xmlns:p="http://schemas.microsoft.com/office/2006/metadata/properties" xmlns:ns2="8f0c4937-1850-4014-b55a-bce6e5d5acb3" xmlns:ns3="a1a605d8-1ab7-42b4-b4c8-d6400258ba18" targetNamespace="http://schemas.microsoft.com/office/2006/metadata/properties" ma:root="true" ma:fieldsID="cda947e12547b9bb70263b37112ab22c" ns2:_="" ns3:_="">
    <xsd:import namespace="8f0c4937-1850-4014-b55a-bce6e5d5acb3"/>
    <xsd:import namespace="a1a605d8-1ab7-42b4-b4c8-d6400258ba1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0c4937-1850-4014-b55a-bce6e5d5acb3"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a605d8-1ab7-42b4-b4c8-d6400258ba1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93b4f9b-25b4-44c2-ac3d-104e253f0466}" ma:internalName="TaxCatchAll" ma:showField="CatchAllData" ma:web="a1a605d8-1ab7-42b4-b4c8-d6400258ba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81380C-8B6A-4D8A-A4AC-A7F30F3E866A}">
  <ds:schemaRefs>
    <ds:schemaRef ds:uri="http://schemas.microsoft.com/sharepoint/v3/contenttype/forms"/>
  </ds:schemaRefs>
</ds:datastoreItem>
</file>

<file path=customXml/itemProps2.xml><?xml version="1.0" encoding="utf-8"?>
<ds:datastoreItem xmlns:ds="http://schemas.openxmlformats.org/officeDocument/2006/customXml" ds:itemID="{A120B006-67E0-4B8B-BA5B-A1FACD5B8B35}">
  <ds:schemaRefs>
    <ds:schemaRef ds:uri="http://schemas.microsoft.com/office/2006/metadata/properties"/>
    <ds:schemaRef ds:uri="http://schemas.microsoft.com/office/infopath/2007/PartnerControls"/>
    <ds:schemaRef ds:uri="ff8dc221-6125-4dc1-9e0a-9252e10c3f9e"/>
  </ds:schemaRefs>
</ds:datastoreItem>
</file>

<file path=customXml/itemProps3.xml><?xml version="1.0" encoding="utf-8"?>
<ds:datastoreItem xmlns:ds="http://schemas.openxmlformats.org/officeDocument/2006/customXml" ds:itemID="{28E888F4-BA90-42C4-9846-D84415DD9871}"/>
</file>

<file path=docProps/app.xml><?xml version="1.0" encoding="utf-8"?>
<Properties xmlns="http://schemas.openxmlformats.org/officeDocument/2006/extended-properties" xmlns:vt="http://schemas.openxmlformats.org/officeDocument/2006/docPropsVTypes">
  <Template>Normal</Template>
  <TotalTime>279</TotalTime>
  <Pages>1</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Aisling Hill</dc:creator>
  <cp:keywords/>
  <dc:description/>
  <cp:lastModifiedBy>Sally Goodchild</cp:lastModifiedBy>
  <cp:revision>29</cp:revision>
  <dcterms:created xsi:type="dcterms:W3CDTF">2024-09-18T20:59:00Z</dcterms:created>
  <dcterms:modified xsi:type="dcterms:W3CDTF">2025-01-14T16:54:00Z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0x0101002A0CA4E7CCBC134082C7A3F9B09F2BD7</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