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5EC2A" w14:textId="69C6D5BC" w:rsidR="008F7AAB" w:rsidRDefault="008C695B" w:rsidP="47844B7B">
      <w:pPr>
        <w:rPr>
          <w:b/>
          <w:bCs/>
        </w:rPr>
      </w:pPr>
      <w:r w:rsidRPr="4863DE5D">
        <w:rPr>
          <w:b/>
          <w:bCs/>
        </w:rPr>
        <w:t xml:space="preserve">Curriculum Overview </w:t>
      </w:r>
      <w:r w:rsidR="18361415" w:rsidRPr="4863DE5D">
        <w:rPr>
          <w:b/>
          <w:bCs/>
        </w:rPr>
        <w:t>U</w:t>
      </w:r>
      <w:r w:rsidR="00183328" w:rsidRPr="4863DE5D">
        <w:rPr>
          <w:b/>
          <w:bCs/>
        </w:rPr>
        <w:t xml:space="preserve">KS2 </w:t>
      </w:r>
      <w:r w:rsidRPr="4863DE5D">
        <w:rPr>
          <w:b/>
          <w:bCs/>
        </w:rPr>
        <w:t>2</w:t>
      </w:r>
      <w:r w:rsidR="64DB313C" w:rsidRPr="4863DE5D">
        <w:rPr>
          <w:b/>
          <w:bCs/>
        </w:rPr>
        <w:t xml:space="preserve">025-26 Year </w:t>
      </w:r>
      <w:r w:rsidR="750CFEC3" w:rsidRPr="4863DE5D">
        <w:rPr>
          <w:b/>
          <w:bCs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3130"/>
        <w:gridCol w:w="2149"/>
        <w:gridCol w:w="2126"/>
        <w:gridCol w:w="1964"/>
        <w:gridCol w:w="1770"/>
        <w:gridCol w:w="1430"/>
      </w:tblGrid>
      <w:tr w:rsidR="00542E5F" w14:paraId="261D8208" w14:textId="77777777" w:rsidTr="00542E5F">
        <w:tc>
          <w:tcPr>
            <w:tcW w:w="1379" w:type="dxa"/>
            <w:shd w:val="clear" w:color="auto" w:fill="0070C0"/>
          </w:tcPr>
          <w:p w14:paraId="5545A734" w14:textId="77777777" w:rsidR="008C695B" w:rsidRPr="008C695B" w:rsidRDefault="008C695B">
            <w:pPr>
              <w:rPr>
                <w:b/>
                <w:bCs/>
              </w:rPr>
            </w:pPr>
          </w:p>
        </w:tc>
        <w:tc>
          <w:tcPr>
            <w:tcW w:w="3130" w:type="dxa"/>
            <w:shd w:val="clear" w:color="auto" w:fill="0070C0"/>
          </w:tcPr>
          <w:p w14:paraId="6C2C4816" w14:textId="001DC01A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1</w:t>
            </w:r>
          </w:p>
        </w:tc>
        <w:tc>
          <w:tcPr>
            <w:tcW w:w="2149" w:type="dxa"/>
            <w:shd w:val="clear" w:color="auto" w:fill="0070C0"/>
          </w:tcPr>
          <w:p w14:paraId="79D657CB" w14:textId="28779325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2</w:t>
            </w:r>
          </w:p>
        </w:tc>
        <w:tc>
          <w:tcPr>
            <w:tcW w:w="2126" w:type="dxa"/>
            <w:shd w:val="clear" w:color="auto" w:fill="0070C0"/>
          </w:tcPr>
          <w:p w14:paraId="2EF304DA" w14:textId="55DCDD93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3</w:t>
            </w:r>
          </w:p>
        </w:tc>
        <w:tc>
          <w:tcPr>
            <w:tcW w:w="1964" w:type="dxa"/>
            <w:shd w:val="clear" w:color="auto" w:fill="0070C0"/>
          </w:tcPr>
          <w:p w14:paraId="3C0DEDA5" w14:textId="0175080A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4</w:t>
            </w:r>
          </w:p>
        </w:tc>
        <w:tc>
          <w:tcPr>
            <w:tcW w:w="1770" w:type="dxa"/>
            <w:shd w:val="clear" w:color="auto" w:fill="0070C0"/>
          </w:tcPr>
          <w:p w14:paraId="7D62B398" w14:textId="2B56C014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5</w:t>
            </w:r>
          </w:p>
        </w:tc>
        <w:tc>
          <w:tcPr>
            <w:tcW w:w="1430" w:type="dxa"/>
            <w:shd w:val="clear" w:color="auto" w:fill="0070C0"/>
          </w:tcPr>
          <w:p w14:paraId="4E90DA8F" w14:textId="0BC94148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6</w:t>
            </w:r>
          </w:p>
        </w:tc>
      </w:tr>
      <w:tr w:rsidR="008C695B" w14:paraId="0DEE029A" w14:textId="77777777" w:rsidTr="00542E5F">
        <w:trPr>
          <w:trHeight w:val="1125"/>
        </w:trPr>
        <w:tc>
          <w:tcPr>
            <w:tcW w:w="1379" w:type="dxa"/>
            <w:shd w:val="clear" w:color="auto" w:fill="0070C0"/>
          </w:tcPr>
          <w:p w14:paraId="55123DD4" w14:textId="205D1D3C" w:rsidR="008C695B" w:rsidRPr="008C695B" w:rsidRDefault="008C695B" w:rsidP="47844B7B">
            <w:pPr>
              <w:rPr>
                <w:b/>
                <w:bCs/>
                <w:color w:val="FFFFFF" w:themeColor="background1"/>
              </w:rPr>
            </w:pPr>
            <w:r w:rsidRPr="47844B7B">
              <w:rPr>
                <w:b/>
                <w:bCs/>
                <w:color w:val="FFFFFF" w:themeColor="background1"/>
              </w:rPr>
              <w:t>English</w:t>
            </w:r>
            <w:r w:rsidR="442CD24B" w:rsidRPr="47844B7B">
              <w:rPr>
                <w:b/>
                <w:bCs/>
                <w:color w:val="FFFFFF" w:themeColor="background1"/>
              </w:rPr>
              <w:t xml:space="preserve"> (Key texts)</w:t>
            </w:r>
          </w:p>
        </w:tc>
        <w:tc>
          <w:tcPr>
            <w:tcW w:w="3130" w:type="dxa"/>
          </w:tcPr>
          <w:p w14:paraId="71D9D314" w14:textId="77777777" w:rsidR="006F77FE" w:rsidRPr="00D457ED" w:rsidRDefault="006F77FE" w:rsidP="0070589C">
            <w:pPr>
              <w:pStyle w:val="p1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u w:val="single"/>
              </w:rPr>
            </w:pPr>
            <w:r w:rsidRPr="00D457ED">
              <w:rPr>
                <w:rFonts w:asciiTheme="minorHAnsi" w:hAnsiTheme="minorHAnsi" w:cstheme="minorHAnsi"/>
                <w:color w:val="auto"/>
                <w:sz w:val="18"/>
                <w:szCs w:val="18"/>
                <w:u w:val="single"/>
              </w:rPr>
              <w:t>Gorilla by Anthony Browne</w:t>
            </w:r>
          </w:p>
          <w:p w14:paraId="4C838C3E" w14:textId="77777777" w:rsidR="006F77FE" w:rsidRPr="00D457ED" w:rsidRDefault="006F77FE" w:rsidP="00705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Theme="minorEastAsia" w:cstheme="minorHAnsi"/>
                <w:sz w:val="18"/>
                <w:szCs w:val="18"/>
                <w:u w:val="single"/>
              </w:rPr>
            </w:pPr>
            <w:r w:rsidRPr="00D457ED">
              <w:rPr>
                <w:rFonts w:eastAsiaTheme="minorEastAsia" w:cstheme="minorHAnsi"/>
                <w:sz w:val="18"/>
                <w:szCs w:val="18"/>
                <w:u w:val="single"/>
              </w:rPr>
              <w:t>Narrative writing</w:t>
            </w:r>
          </w:p>
          <w:p w14:paraId="6DA8089A" w14:textId="77777777" w:rsidR="006F77FE" w:rsidRPr="00D457ED" w:rsidRDefault="006F77FE" w:rsidP="00705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  <w:p w14:paraId="625EF33B" w14:textId="77777777" w:rsidR="006F77FE" w:rsidRPr="00D457ED" w:rsidRDefault="006F77FE" w:rsidP="00705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z w:val="18"/>
                <w:szCs w:val="18"/>
              </w:rPr>
            </w:pPr>
            <w:r w:rsidRPr="00D457ED">
              <w:rPr>
                <w:rFonts w:eastAsiaTheme="minorEastAsia" w:cstheme="minorHAnsi"/>
                <w:noProof/>
                <w:sz w:val="18"/>
                <w:szCs w:val="18"/>
              </w:rPr>
              <w:drawing>
                <wp:inline distT="0" distB="0" distL="0" distR="0" wp14:anchorId="6FA5FEDD" wp14:editId="4E2F5BB8">
                  <wp:extent cx="674127" cy="516782"/>
                  <wp:effectExtent l="0" t="0" r="0" b="4445"/>
                  <wp:docPr id="1978984096" name="Picture 4" descr="A book cover of a gorilla and a chi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984096" name="Picture 4" descr="A book cover of a gorilla and a child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42" cy="524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2645F7" w14:textId="77777777" w:rsidR="00550269" w:rsidRPr="00D457ED" w:rsidRDefault="00550269" w:rsidP="00705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z w:val="18"/>
                <w:szCs w:val="18"/>
              </w:rPr>
            </w:pPr>
          </w:p>
          <w:p w14:paraId="744010AD" w14:textId="3679D92C" w:rsidR="00550269" w:rsidRPr="00D457ED" w:rsidRDefault="00550269" w:rsidP="0070589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27E41681" wp14:editId="6E8BC8A2">
                  <wp:extent cx="650875" cy="928370"/>
                  <wp:effectExtent l="0" t="0" r="0" b="0"/>
                  <wp:docPr id="748183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92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CB76E" w14:textId="7730E13F" w:rsidR="00550269" w:rsidRPr="00D457ED" w:rsidRDefault="00550269" w:rsidP="0070589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The lost words</w:t>
            </w:r>
            <w:r w:rsidR="0070589C"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 xml:space="preserve"> – poetry writing</w:t>
            </w:r>
          </w:p>
          <w:p w14:paraId="7A33E96D" w14:textId="77777777" w:rsidR="008C695B" w:rsidRPr="00D457ED" w:rsidRDefault="008C695B" w:rsidP="00705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  <w:p w14:paraId="77578618" w14:textId="76BA749F" w:rsidR="0070589C" w:rsidRPr="00D457ED" w:rsidRDefault="0070589C" w:rsidP="0070589C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 xml:space="preserve">Explanation text on how the circulatory system </w:t>
            </w:r>
            <w:proofErr w:type="gramStart"/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works</w:t>
            </w:r>
            <w:proofErr w:type="gramEnd"/>
          </w:p>
          <w:p w14:paraId="73C040ED" w14:textId="6A18F56A" w:rsidR="0070589C" w:rsidRPr="00D457ED" w:rsidRDefault="0070589C" w:rsidP="0070589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11EE203D" wp14:editId="5AF71C19">
                  <wp:extent cx="692785" cy="526415"/>
                  <wp:effectExtent l="0" t="0" r="5715" b="0"/>
                  <wp:docPr id="2056215939" name="Picture 2" descr="Image result for BL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L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785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DACE73" w14:textId="722AAC6B" w:rsidR="00550269" w:rsidRPr="00D457ED" w:rsidRDefault="00550269" w:rsidP="4863DE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49" w:type="dxa"/>
          </w:tcPr>
          <w:p w14:paraId="2767180D" w14:textId="4BF703D7" w:rsidR="00DE60D5" w:rsidRPr="00D457ED" w:rsidRDefault="00DE60D5" w:rsidP="00DE60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F68ED5E" wp14:editId="35F67BC5">
                  <wp:extent cx="706755" cy="928370"/>
                  <wp:effectExtent l="0" t="0" r="4445" b="0"/>
                  <wp:docPr id="9317468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92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7E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39126997" w14:textId="01E0114E" w:rsidR="00DE60D5" w:rsidRPr="00D457ED" w:rsidRDefault="00DE60D5" w:rsidP="004277F3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A series of Unfortunate Events by Lemony Snicket</w:t>
            </w:r>
          </w:p>
          <w:p w14:paraId="72330670" w14:textId="77777777" w:rsidR="008C695B" w:rsidRPr="00D457ED" w:rsidRDefault="00DE60D5" w:rsidP="004277F3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D457ED">
              <w:rPr>
                <w:rFonts w:eastAsiaTheme="minorEastAsia" w:cstheme="minorHAnsi"/>
                <w:sz w:val="18"/>
                <w:szCs w:val="18"/>
              </w:rPr>
              <w:t>Setting description using motif.</w:t>
            </w:r>
          </w:p>
          <w:p w14:paraId="30341A51" w14:textId="77777777" w:rsidR="00430580" w:rsidRPr="00D457ED" w:rsidRDefault="00430580" w:rsidP="004277F3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  <w:p w14:paraId="5CCDE268" w14:textId="0C048B92" w:rsidR="00430580" w:rsidRPr="00D457ED" w:rsidRDefault="00430580" w:rsidP="004277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A diary entry using time adverbials to aid cohesion.</w:t>
            </w:r>
          </w:p>
          <w:p w14:paraId="6173A09F" w14:textId="256B164B" w:rsidR="00430580" w:rsidRPr="00D457ED" w:rsidRDefault="00430580" w:rsidP="004277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Write a diary entry recounting the same events but from the perspective of one of the Baudelaire children.</w:t>
            </w:r>
          </w:p>
          <w:p w14:paraId="1A3A52E7" w14:textId="77777777" w:rsidR="00430580" w:rsidRPr="00D457ED" w:rsidRDefault="00430580" w:rsidP="004277F3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  <w:p w14:paraId="52D68633" w14:textId="1842F2D6" w:rsidR="00430580" w:rsidRPr="00D457ED" w:rsidRDefault="00430580" w:rsidP="004277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Non- chronological writing on Charles Dickens</w:t>
            </w:r>
          </w:p>
          <w:p w14:paraId="0AE72853" w14:textId="28FFDFDD" w:rsidR="00430580" w:rsidRPr="00D457ED" w:rsidRDefault="00430580" w:rsidP="004277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CAC2363" wp14:editId="053ED2AA">
                  <wp:extent cx="581660" cy="540385"/>
                  <wp:effectExtent l="0" t="0" r="2540" b="5715"/>
                  <wp:docPr id="2082864949" name="Picture 4" descr="A cartoon character with a beard and mustach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cartoon character with a beard and mustach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54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2EE2D9" w14:textId="1548CD4E" w:rsidR="00430580" w:rsidRPr="00D457ED" w:rsidRDefault="00430580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96E7A7E" w14:textId="2D3294D6" w:rsidR="00DF6556" w:rsidRPr="00D457ED" w:rsidRDefault="00DF6556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7F6FDAB" wp14:editId="0986443B">
                  <wp:extent cx="928370" cy="554355"/>
                  <wp:effectExtent l="0" t="0" r="0" b="4445"/>
                  <wp:docPr id="43080539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70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5DE06E" w14:textId="0884A4A5" w:rsidR="00DF6556" w:rsidRPr="00D457ED" w:rsidRDefault="00DF6556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The Piano – Flashback</w:t>
            </w:r>
          </w:p>
          <w:p w14:paraId="30527F43" w14:textId="77777777" w:rsidR="008C695B" w:rsidRPr="00D457ED" w:rsidRDefault="008C695B" w:rsidP="00E46A4B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  <w:p w14:paraId="3E0CDA3D" w14:textId="63AD0BAE" w:rsidR="00DF6556" w:rsidRPr="00D457ED" w:rsidRDefault="00DF6556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4FF67C56" wp14:editId="5558DAEB">
                  <wp:extent cx="803275" cy="997585"/>
                  <wp:effectExtent l="0" t="0" r="0" b="5715"/>
                  <wp:docPr id="103686005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99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1D3EB0" w14:textId="00A605D4" w:rsidR="00DF6556" w:rsidRPr="00D457ED" w:rsidRDefault="00DF6556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Horror- A Monster Calls</w:t>
            </w:r>
          </w:p>
          <w:p w14:paraId="12FAA854" w14:textId="7C3A53E7" w:rsidR="00DF6556" w:rsidRPr="00D457ED" w:rsidRDefault="00DF6556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by Patrick Ness</w:t>
            </w:r>
          </w:p>
          <w:p w14:paraId="5FE06AB1" w14:textId="1F94CBE4" w:rsidR="005D6F3B" w:rsidRPr="00D457ED" w:rsidRDefault="005D6F3B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summary of the novel</w:t>
            </w:r>
          </w:p>
          <w:p w14:paraId="12E8BC6F" w14:textId="77777777" w:rsidR="00E46A4B" w:rsidRPr="00D457ED" w:rsidRDefault="00E46A4B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A65241" w14:textId="4DA929D5" w:rsidR="005D6F3B" w:rsidRPr="00D457ED" w:rsidRDefault="00E46A4B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‘</w:t>
            </w:r>
            <w:r w:rsidR="005D6F3B" w:rsidRPr="00D457ED">
              <w:rPr>
                <w:rStyle w:val="normaltextrun"/>
                <w:rFonts w:asciiTheme="minorHAnsi" w:hAnsiTheme="minorHAnsi" w:cstheme="minorHAnsi"/>
                <w:sz w:val="18"/>
                <w:szCs w:val="18"/>
                <w:u w:val="single"/>
              </w:rPr>
              <w:t>No One is too Small to Make a Difference.’</w:t>
            </w:r>
          </w:p>
          <w:p w14:paraId="70AE7A07" w14:textId="1317D113" w:rsidR="005D6F3B" w:rsidRPr="00D457ED" w:rsidRDefault="005D6F3B" w:rsidP="00E46A4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457ED">
              <w:rPr>
                <w:rStyle w:val="wacimagecontainer"/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706C1674" wp14:editId="22E03497">
                  <wp:extent cx="595630" cy="928370"/>
                  <wp:effectExtent l="0" t="0" r="1270" b="0"/>
                  <wp:docPr id="48262867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92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C18D35" w14:textId="7C04302E" w:rsidR="00DF6556" w:rsidRPr="00D457ED" w:rsidRDefault="00E46A4B" w:rsidP="00E46A4B">
            <w:pPr>
              <w:jc w:val="center"/>
              <w:rPr>
                <w:rFonts w:eastAsiaTheme="minorEastAsia"/>
                <w:sz w:val="20"/>
                <w:szCs w:val="20"/>
                <w:u w:val="single"/>
              </w:rPr>
            </w:pPr>
            <w:r w:rsidRPr="00D457ED">
              <w:rPr>
                <w:rFonts w:eastAsiaTheme="minorEastAsia" w:cstheme="minorHAnsi"/>
                <w:sz w:val="18"/>
                <w:szCs w:val="18"/>
                <w:u w:val="single"/>
              </w:rPr>
              <w:t>Speech writing</w:t>
            </w:r>
          </w:p>
        </w:tc>
        <w:tc>
          <w:tcPr>
            <w:tcW w:w="1964" w:type="dxa"/>
          </w:tcPr>
          <w:p w14:paraId="49288852" w14:textId="272E862D" w:rsidR="00EC2FD2" w:rsidRPr="00D457ED" w:rsidRDefault="00EC2FD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 xml:space="preserve">Shift in formality using different grammatical </w:t>
            </w:r>
            <w:proofErr w:type="gramStart"/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 xml:space="preserve">structures </w:t>
            </w:r>
            <w:r w:rsidR="00ED046D"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.</w:t>
            </w:r>
            <w:proofErr w:type="gramEnd"/>
            <w:r w:rsidR="00ED046D"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 xml:space="preserve"> Based on</w:t>
            </w:r>
          </w:p>
          <w:p w14:paraId="058DBBD3" w14:textId="7006934E" w:rsidR="00EC2FD2" w:rsidRPr="00D457ED" w:rsidRDefault="00EC2FD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 xml:space="preserve">Phone-call between headmaster, parent and pupil about </w:t>
            </w:r>
            <w:proofErr w:type="gramStart"/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suspension</w:t>
            </w:r>
            <w:proofErr w:type="gramEnd"/>
          </w:p>
          <w:p w14:paraId="00E8A9C7" w14:textId="77777777" w:rsidR="008C695B" w:rsidRPr="00D457ED" w:rsidRDefault="008C695B" w:rsidP="0099024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BF91185" w14:textId="474E106C" w:rsidR="0060081E" w:rsidRPr="00D457ED" w:rsidRDefault="0060081E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15161A3B" wp14:editId="443FFF6F">
                  <wp:extent cx="762000" cy="1094740"/>
                  <wp:effectExtent l="0" t="0" r="0" b="0"/>
                  <wp:docPr id="91887058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21C4C0" w14:textId="18D8C718" w:rsidR="0060081E" w:rsidRPr="00D457ED" w:rsidRDefault="0060081E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By Ross Mackenzie</w:t>
            </w:r>
          </w:p>
          <w:p w14:paraId="1B04837F" w14:textId="4F5A9E9D" w:rsidR="0060081E" w:rsidRPr="00D457ED" w:rsidRDefault="0060081E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Biography</w:t>
            </w:r>
          </w:p>
          <w:p w14:paraId="17356426" w14:textId="6283BE08" w:rsidR="0060081E" w:rsidRPr="00D457ED" w:rsidRDefault="0060081E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Suspense narrative</w:t>
            </w:r>
          </w:p>
          <w:p w14:paraId="764FC471" w14:textId="731E204E" w:rsidR="0060081E" w:rsidRPr="00D457ED" w:rsidRDefault="0060081E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Topic Links</w:t>
            </w:r>
          </w:p>
          <w:p w14:paraId="6D301D8E" w14:textId="65CA43A6" w:rsidR="0060081E" w:rsidRPr="00D457ED" w:rsidRDefault="0060081E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Magic</w:t>
            </w:r>
          </w:p>
          <w:p w14:paraId="69EAD030" w14:textId="1B922620" w:rsidR="0060081E" w:rsidRPr="00D457ED" w:rsidRDefault="0060081E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Fantasy</w:t>
            </w:r>
          </w:p>
          <w:p w14:paraId="7041A829" w14:textId="50CD65E7" w:rsidR="0060081E" w:rsidRPr="00D457ED" w:rsidRDefault="0060081E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1DD2E39" w14:textId="72CB254F" w:rsidR="0060081E" w:rsidRPr="00D457ED" w:rsidRDefault="0060081E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</w:rPr>
              <w:t>Choose who to put into the Library of Souls</w:t>
            </w:r>
          </w:p>
          <w:p w14:paraId="450CB410" w14:textId="77777777" w:rsidR="0060081E" w:rsidRPr="00D457ED" w:rsidRDefault="0060081E" w:rsidP="0099024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7B4A2404" w14:textId="76633218" w:rsidR="003D3B42" w:rsidRPr="00D457ED" w:rsidRDefault="003D3B4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Persuasive writing:</w:t>
            </w:r>
          </w:p>
          <w:p w14:paraId="6654A1AA" w14:textId="5685C039" w:rsidR="003D3B42" w:rsidRPr="00D457ED" w:rsidRDefault="003D3B4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  <w:u w:val="single"/>
              </w:rPr>
              <w:t>Benin Bronzes</w:t>
            </w:r>
          </w:p>
          <w:p w14:paraId="57CAEC78" w14:textId="642C2E23" w:rsidR="003D3B42" w:rsidRPr="00D457ED" w:rsidRDefault="003D3B4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</w:rPr>
              <w:t>Should the</w:t>
            </w:r>
          </w:p>
          <w:p w14:paraId="1EDE9F26" w14:textId="0DF2CFFB" w:rsidR="003D3B42" w:rsidRPr="00D457ED" w:rsidRDefault="003D3B4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6"/>
                <w:szCs w:val="16"/>
              </w:rPr>
              <w:t>British Museum return the ‘bronzes’ to Benin?</w:t>
            </w:r>
          </w:p>
          <w:p w14:paraId="7952CCB8" w14:textId="3A518A65" w:rsidR="003D3B42" w:rsidRPr="00D457ED" w:rsidRDefault="003D3B42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70" w:type="dxa"/>
          </w:tcPr>
          <w:p w14:paraId="4F39DE67" w14:textId="2365CA89" w:rsidR="003D3B42" w:rsidRPr="00D457ED" w:rsidRDefault="003D3B4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Alma (Film Studies)</w:t>
            </w:r>
          </w:p>
          <w:p w14:paraId="7A15EAFC" w14:textId="11FC34F8" w:rsidR="003D3B42" w:rsidRPr="00D457ED" w:rsidRDefault="003D3B42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231A9E5B" wp14:editId="7559D2E3">
                  <wp:extent cx="845185" cy="803275"/>
                  <wp:effectExtent l="0" t="0" r="5715" b="0"/>
                  <wp:docPr id="52139647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502085" w14:textId="1317BED1" w:rsidR="008C695B" w:rsidRPr="00D457ED" w:rsidRDefault="001C1FDC" w:rsidP="0099024A">
            <w:pPr>
              <w:jc w:val="center"/>
              <w:rPr>
                <w:rStyle w:val="eop"/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Write a setting description focussing on the use of improved synonyms for effect. Write a third person narrative paragraph describing a specific scene from the </w:t>
            </w:r>
            <w:proofErr w:type="gramStart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FFFF"/>
              </w:rPr>
              <w:t>clip</w:t>
            </w:r>
            <w:proofErr w:type="gramEnd"/>
          </w:p>
          <w:p w14:paraId="58C618BA" w14:textId="77777777" w:rsidR="005E0147" w:rsidRPr="00D457ED" w:rsidRDefault="005E0147" w:rsidP="0099024A">
            <w:pPr>
              <w:jc w:val="center"/>
              <w:rPr>
                <w:rStyle w:val="eop"/>
                <w:rFonts w:ascii="Calibri" w:hAnsi="Calibri" w:cs="Calibri"/>
                <w:sz w:val="18"/>
                <w:szCs w:val="18"/>
                <w:shd w:val="clear" w:color="auto" w:fill="FFFFFF"/>
              </w:rPr>
            </w:pPr>
          </w:p>
          <w:p w14:paraId="543E25AF" w14:textId="110011A0" w:rsidR="005E0147" w:rsidRPr="00D457ED" w:rsidRDefault="005E0147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The </w:t>
            </w:r>
            <w:proofErr w:type="spellStart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Dreamgiver</w:t>
            </w:r>
            <w:proofErr w:type="spellEnd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(Film studies)</w:t>
            </w:r>
          </w:p>
          <w:p w14:paraId="6F388157" w14:textId="323FD9DE" w:rsidR="005E0147" w:rsidRPr="00D457ED" w:rsidRDefault="005E0147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52A30D32" wp14:editId="035D6D89">
                  <wp:extent cx="983615" cy="623570"/>
                  <wp:effectExtent l="0" t="0" r="0" b="0"/>
                  <wp:docPr id="46098674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E5583A" w14:textId="4AB0D55B" w:rsidR="005E0147" w:rsidRPr="00D457ED" w:rsidRDefault="005E0147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Character description</w:t>
            </w:r>
          </w:p>
          <w:p w14:paraId="38768708" w14:textId="085F0476" w:rsidR="005E0147" w:rsidRPr="00D457ED" w:rsidRDefault="005E0147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Setting </w:t>
            </w:r>
            <w:r w:rsidR="00542E5F">
              <w:rPr>
                <w:rStyle w:val="normaltextrun"/>
                <w:rFonts w:ascii="Calibri" w:hAnsi="Calibri" w:cs="Calibri"/>
                <w:sz w:val="18"/>
                <w:szCs w:val="18"/>
              </w:rPr>
              <w:t>d</w:t>
            </w: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escription</w:t>
            </w:r>
          </w:p>
          <w:p w14:paraId="36270F34" w14:textId="2D2C54E8" w:rsidR="005E0147" w:rsidRPr="00D457ED" w:rsidRDefault="005E0147" w:rsidP="0099024A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Bulding</w:t>
            </w:r>
            <w:proofErr w:type="spellEnd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542E5F">
              <w:rPr>
                <w:rStyle w:val="normaltextrun"/>
                <w:rFonts w:ascii="Calibri" w:hAnsi="Calibri" w:cs="Calibri"/>
                <w:sz w:val="18"/>
                <w:szCs w:val="18"/>
              </w:rPr>
              <w:t>t</w:t>
            </w: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ension</w:t>
            </w:r>
          </w:p>
          <w:p w14:paraId="5D309722" w14:textId="66DC1A89" w:rsidR="005E0147" w:rsidRPr="00D457ED" w:rsidRDefault="005E0147" w:rsidP="00542E5F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Writing a narrative</w:t>
            </w:r>
            <w:r w:rsidR="00542E5F">
              <w:rPr>
                <w:rStyle w:val="normaltextrun"/>
                <w:rFonts w:ascii="Calibri" w:hAnsi="Calibri" w:cs="Calibri"/>
                <w:sz w:val="18"/>
                <w:szCs w:val="18"/>
              </w:rPr>
              <w:t>.</w:t>
            </w:r>
          </w:p>
          <w:p w14:paraId="0B272D00" w14:textId="02F2B88B" w:rsidR="005E0147" w:rsidRPr="00D457ED" w:rsidRDefault="005E0147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Narrative writing- build tension in</w:t>
            </w:r>
          </w:p>
          <w:p w14:paraId="78849DF6" w14:textId="0FC98962" w:rsidR="005E0147" w:rsidRPr="00D457ED" w:rsidRDefault="005E0147" w:rsidP="00542E5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eastAsiaTheme="minorEastAsia"/>
                <w:sz w:val="20"/>
                <w:szCs w:val="20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</w:rPr>
              <w:t>a story about an assassination, by hiding the identity of the perpetrator.</w:t>
            </w:r>
          </w:p>
        </w:tc>
        <w:tc>
          <w:tcPr>
            <w:tcW w:w="1430" w:type="dxa"/>
          </w:tcPr>
          <w:p w14:paraId="3A721A35" w14:textId="68F06DB0" w:rsidR="0099024A" w:rsidRPr="00D457ED" w:rsidRDefault="0099024A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5B35CFCF" wp14:editId="3F0B2361">
                  <wp:extent cx="650875" cy="983615"/>
                  <wp:effectExtent l="0" t="0" r="0" b="0"/>
                  <wp:docPr id="1538833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642D35" w14:textId="6AACD70C" w:rsidR="0099024A" w:rsidRPr="00D457ED" w:rsidRDefault="0099024A" w:rsidP="00990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Phillip Pullman - Clockwork</w:t>
            </w:r>
          </w:p>
          <w:p w14:paraId="6C7672D0" w14:textId="77777777" w:rsidR="008C695B" w:rsidRPr="00D457ED" w:rsidRDefault="008C695B" w:rsidP="0099024A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  <w:p w14:paraId="12ACE586" w14:textId="03C2C699" w:rsidR="0099024A" w:rsidRPr="00D457ED" w:rsidRDefault="0099024A" w:rsidP="0099024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u w:val="single"/>
                <w:shd w:val="clear" w:color="auto" w:fill="FFFFFF"/>
              </w:rPr>
              <w:t xml:space="preserve">Write a persuasive leaflet, encouraging visitors to come to </w:t>
            </w:r>
            <w:proofErr w:type="spellStart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u w:val="single"/>
                <w:shd w:val="clear" w:color="auto" w:fill="FFFFFF"/>
              </w:rPr>
              <w:t>Glockenheim</w:t>
            </w:r>
            <w:proofErr w:type="spellEnd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u w:val="single"/>
                <w:shd w:val="clear" w:color="auto" w:fill="FFFFFF"/>
              </w:rPr>
              <w:t xml:space="preserve"> and write a formal letter from the Royal Physician to Dr </w:t>
            </w:r>
            <w:proofErr w:type="spellStart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u w:val="single"/>
                <w:shd w:val="clear" w:color="auto" w:fill="FFFFFF"/>
              </w:rPr>
              <w:t>Kalmenius</w:t>
            </w:r>
            <w:proofErr w:type="spellEnd"/>
            <w:r w:rsidRPr="00D457ED">
              <w:rPr>
                <w:rStyle w:val="normaltextrun"/>
                <w:rFonts w:ascii="Calibri" w:hAnsi="Calibri" w:cs="Calibri"/>
                <w:sz w:val="18"/>
                <w:szCs w:val="18"/>
                <w:u w:val="single"/>
                <w:shd w:val="clear" w:color="auto" w:fill="FFFFFF"/>
              </w:rPr>
              <w:t>.</w:t>
            </w:r>
          </w:p>
        </w:tc>
      </w:tr>
      <w:tr w:rsidR="008C695B" w14:paraId="263BFDE8" w14:textId="77777777" w:rsidTr="00542E5F">
        <w:tc>
          <w:tcPr>
            <w:tcW w:w="1379" w:type="dxa"/>
            <w:shd w:val="clear" w:color="auto" w:fill="0070C0"/>
          </w:tcPr>
          <w:p w14:paraId="7EE674E8" w14:textId="5CA251EE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lastRenderedPageBreak/>
              <w:t>Maths</w:t>
            </w:r>
          </w:p>
        </w:tc>
        <w:tc>
          <w:tcPr>
            <w:tcW w:w="3130" w:type="dxa"/>
          </w:tcPr>
          <w:p w14:paraId="5F2C0F12" w14:textId="2B4633B2" w:rsidR="008C695B" w:rsidRDefault="5D233F01" w:rsidP="27E53EFE">
            <w:pPr>
              <w:rPr>
                <w:sz w:val="20"/>
                <w:szCs w:val="20"/>
              </w:rPr>
            </w:pPr>
            <w:r w:rsidRPr="27E53EFE">
              <w:rPr>
                <w:sz w:val="20"/>
                <w:szCs w:val="20"/>
              </w:rPr>
              <w:t>Place Value</w:t>
            </w:r>
          </w:p>
          <w:p w14:paraId="6A1FD380" w14:textId="1BAD3D47" w:rsidR="008C695B" w:rsidRDefault="5D233F01" w:rsidP="47844B7B">
            <w:pPr>
              <w:rPr>
                <w:sz w:val="20"/>
                <w:szCs w:val="20"/>
              </w:rPr>
            </w:pPr>
            <w:r w:rsidRPr="27E53EFE">
              <w:rPr>
                <w:sz w:val="20"/>
                <w:szCs w:val="20"/>
              </w:rPr>
              <w:t>Addition/Subtraction/Multiplication &amp; Division</w:t>
            </w:r>
          </w:p>
        </w:tc>
        <w:tc>
          <w:tcPr>
            <w:tcW w:w="2149" w:type="dxa"/>
          </w:tcPr>
          <w:p w14:paraId="08DB0D1B" w14:textId="2CDCFD28" w:rsidR="008C695B" w:rsidRDefault="5D233F01" w:rsidP="27E53EFE">
            <w:pPr>
              <w:rPr>
                <w:sz w:val="20"/>
                <w:szCs w:val="20"/>
              </w:rPr>
            </w:pPr>
            <w:r w:rsidRPr="27E53EFE">
              <w:rPr>
                <w:sz w:val="20"/>
                <w:szCs w:val="20"/>
              </w:rPr>
              <w:t>Fractions</w:t>
            </w:r>
          </w:p>
          <w:p w14:paraId="6201D301" w14:textId="5B580A30" w:rsidR="008C695B" w:rsidRDefault="5D233F01" w:rsidP="47844B7B">
            <w:pPr>
              <w:rPr>
                <w:sz w:val="20"/>
                <w:szCs w:val="20"/>
              </w:rPr>
            </w:pPr>
            <w:r w:rsidRPr="27E53EFE">
              <w:rPr>
                <w:sz w:val="20"/>
                <w:szCs w:val="20"/>
              </w:rPr>
              <w:t>Converting Units</w:t>
            </w:r>
          </w:p>
        </w:tc>
        <w:tc>
          <w:tcPr>
            <w:tcW w:w="2126" w:type="dxa"/>
          </w:tcPr>
          <w:p w14:paraId="35F3CEFA" w14:textId="3E6DB754" w:rsidR="008C695B" w:rsidRDefault="5D233F01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Ratio</w:t>
            </w:r>
          </w:p>
          <w:p w14:paraId="1CD9E3EA" w14:textId="7D8ED7F5" w:rsidR="008C695B" w:rsidRDefault="5D233F01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Algebra </w:t>
            </w:r>
          </w:p>
          <w:p w14:paraId="7B08B0B7" w14:textId="47A140EB" w:rsidR="008C695B" w:rsidRDefault="5D233F01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Decimals</w:t>
            </w:r>
          </w:p>
        </w:tc>
        <w:tc>
          <w:tcPr>
            <w:tcW w:w="1964" w:type="dxa"/>
          </w:tcPr>
          <w:p w14:paraId="2F6F5EA9" w14:textId="7B3DD0D9" w:rsidR="008C695B" w:rsidRDefault="5D233F01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Fractions, decimals and percentages</w:t>
            </w:r>
            <w:r w:rsidR="4D43803E" w:rsidRPr="27E53EFE">
              <w:rPr>
                <w:sz w:val="20"/>
                <w:szCs w:val="20"/>
              </w:rPr>
              <w:t xml:space="preserve"> Area, </w:t>
            </w:r>
            <w:proofErr w:type="gramStart"/>
            <w:r w:rsidR="4D43803E" w:rsidRPr="27E53EFE">
              <w:rPr>
                <w:sz w:val="20"/>
                <w:szCs w:val="20"/>
              </w:rPr>
              <w:t>perimeter</w:t>
            </w:r>
            <w:proofErr w:type="gramEnd"/>
            <w:r w:rsidR="4D43803E" w:rsidRPr="27E53EFE">
              <w:rPr>
                <w:sz w:val="20"/>
                <w:szCs w:val="20"/>
              </w:rPr>
              <w:t xml:space="preserve"> and Volume</w:t>
            </w:r>
          </w:p>
          <w:p w14:paraId="4040A39F" w14:textId="17C22A8A" w:rsidR="008C695B" w:rsidRDefault="4D43803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Statistics</w:t>
            </w:r>
          </w:p>
          <w:p w14:paraId="17705724" w14:textId="42DB3D99" w:rsidR="008C695B" w:rsidRDefault="008C695B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70" w:type="dxa"/>
          </w:tcPr>
          <w:p w14:paraId="2A15B562" w14:textId="11ADFF2B" w:rsidR="008C695B" w:rsidRDefault="4D43803E" w:rsidP="27E53EFE">
            <w:pPr>
              <w:rPr>
                <w:sz w:val="20"/>
                <w:szCs w:val="20"/>
              </w:rPr>
            </w:pPr>
            <w:r w:rsidRPr="27E53EFE">
              <w:rPr>
                <w:sz w:val="20"/>
                <w:szCs w:val="20"/>
              </w:rPr>
              <w:t>Shape</w:t>
            </w:r>
          </w:p>
          <w:p w14:paraId="4BCBC0E4" w14:textId="7A60449E" w:rsidR="008C695B" w:rsidRDefault="4D43803E" w:rsidP="47844B7B">
            <w:pPr>
              <w:rPr>
                <w:sz w:val="20"/>
                <w:szCs w:val="20"/>
              </w:rPr>
            </w:pPr>
            <w:r w:rsidRPr="27E53EFE">
              <w:rPr>
                <w:sz w:val="20"/>
                <w:szCs w:val="20"/>
              </w:rPr>
              <w:t>Position and direction</w:t>
            </w:r>
          </w:p>
        </w:tc>
        <w:tc>
          <w:tcPr>
            <w:tcW w:w="1430" w:type="dxa"/>
          </w:tcPr>
          <w:p w14:paraId="62B3C93C" w14:textId="64ABACA5" w:rsidR="008C695B" w:rsidRDefault="4D43803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Themed projects, consolidation and problem solving</w:t>
            </w:r>
          </w:p>
        </w:tc>
      </w:tr>
      <w:tr w:rsidR="008C695B" w14:paraId="6B4DA5B2" w14:textId="77777777" w:rsidTr="00542E5F">
        <w:tc>
          <w:tcPr>
            <w:tcW w:w="1379" w:type="dxa"/>
            <w:shd w:val="clear" w:color="auto" w:fill="0070C0"/>
          </w:tcPr>
          <w:p w14:paraId="1AB2DFD0" w14:textId="1AEB983D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Science</w:t>
            </w:r>
          </w:p>
        </w:tc>
        <w:tc>
          <w:tcPr>
            <w:tcW w:w="3130" w:type="dxa"/>
          </w:tcPr>
          <w:p w14:paraId="093EF15F" w14:textId="5392DCAF" w:rsidR="27E53EFE" w:rsidRDefault="27E53EFE" w:rsidP="27E53EFE">
            <w:pPr>
              <w:widowControl w:val="0"/>
              <w:rPr>
                <w:rFonts w:ascii="Calibri" w:eastAsia="Calibri" w:hAnsi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/>
                <w:color w:val="000000" w:themeColor="text1"/>
                <w:sz w:val="20"/>
                <w:szCs w:val="20"/>
                <w:lang w:val="en"/>
              </w:rPr>
              <w:t>The human circulatory system</w:t>
            </w:r>
          </w:p>
        </w:tc>
        <w:tc>
          <w:tcPr>
            <w:tcW w:w="2149" w:type="dxa"/>
          </w:tcPr>
          <w:p w14:paraId="3C2E703E" w14:textId="164C46AE" w:rsidR="27E53EFE" w:rsidRDefault="27E53EFE" w:rsidP="27E53EFE">
            <w:pPr>
              <w:widowControl w:val="0"/>
              <w:rPr>
                <w:rFonts w:ascii="Calibri" w:eastAsia="Calibri" w:hAnsi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/>
                <w:color w:val="000000" w:themeColor="text1"/>
                <w:sz w:val="20"/>
                <w:szCs w:val="20"/>
                <w:lang w:val="en"/>
              </w:rPr>
              <w:t>Changing circuits</w:t>
            </w:r>
          </w:p>
        </w:tc>
        <w:tc>
          <w:tcPr>
            <w:tcW w:w="2126" w:type="dxa"/>
          </w:tcPr>
          <w:p w14:paraId="22564A5E" w14:textId="6B5374E4" w:rsidR="27E53EFE" w:rsidRDefault="27E53EFE" w:rsidP="27E53EFE">
            <w:pPr>
              <w:widowControl w:val="0"/>
              <w:rPr>
                <w:rFonts w:ascii="Calibri" w:eastAsia="Calibri" w:hAnsi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/>
                <w:color w:val="000000" w:themeColor="text1"/>
                <w:sz w:val="20"/>
                <w:szCs w:val="20"/>
                <w:lang w:val="en-US"/>
              </w:rPr>
              <w:t>Keeping healthy</w:t>
            </w:r>
          </w:p>
        </w:tc>
        <w:tc>
          <w:tcPr>
            <w:tcW w:w="1964" w:type="dxa"/>
          </w:tcPr>
          <w:p w14:paraId="41798B9D" w14:textId="17F872CC" w:rsidR="27E53EFE" w:rsidRDefault="27E53EFE" w:rsidP="27E53EFE">
            <w:pPr>
              <w:widowControl w:val="0"/>
              <w:rPr>
                <w:rFonts w:ascii="Calibri" w:eastAsia="Calibri" w:hAnsi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/>
                <w:color w:val="000000" w:themeColor="text1"/>
                <w:sz w:val="20"/>
                <w:szCs w:val="20"/>
                <w:lang w:val="en"/>
              </w:rPr>
              <w:t>Why we group and classify living things</w:t>
            </w:r>
          </w:p>
        </w:tc>
        <w:tc>
          <w:tcPr>
            <w:tcW w:w="1770" w:type="dxa"/>
          </w:tcPr>
          <w:p w14:paraId="0B75FC14" w14:textId="1DB2A3DC" w:rsidR="27E53EFE" w:rsidRDefault="27E53EFE" w:rsidP="27E53EFE">
            <w:pPr>
              <w:widowControl w:val="0"/>
              <w:rPr>
                <w:rFonts w:ascii="Calibri" w:eastAsia="Calibri" w:hAnsi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/>
                <w:color w:val="000000" w:themeColor="text1"/>
                <w:sz w:val="20"/>
                <w:szCs w:val="20"/>
                <w:lang w:val="en"/>
              </w:rPr>
              <w:t>Evolution and inheritance</w:t>
            </w:r>
          </w:p>
        </w:tc>
        <w:tc>
          <w:tcPr>
            <w:tcW w:w="1430" w:type="dxa"/>
          </w:tcPr>
          <w:p w14:paraId="6F2F2FB9" w14:textId="07771DE0" w:rsidR="27E53EFE" w:rsidRDefault="27E53EFE" w:rsidP="27E53EFE">
            <w:pPr>
              <w:widowControl w:val="0"/>
              <w:rPr>
                <w:rFonts w:ascii="Calibri" w:eastAsia="Calibri" w:hAnsi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/>
                <w:color w:val="000000" w:themeColor="text1"/>
                <w:sz w:val="20"/>
                <w:szCs w:val="20"/>
                <w:lang w:val="en"/>
              </w:rPr>
              <w:t>Light and how it travels</w:t>
            </w:r>
          </w:p>
        </w:tc>
      </w:tr>
      <w:tr w:rsidR="00542E5F" w14:paraId="2EA39D2C" w14:textId="77777777" w:rsidTr="00542E5F">
        <w:tc>
          <w:tcPr>
            <w:tcW w:w="1379" w:type="dxa"/>
            <w:shd w:val="clear" w:color="auto" w:fill="0070C0"/>
          </w:tcPr>
          <w:p w14:paraId="66887177" w14:textId="3CC3EE58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Art </w:t>
            </w:r>
          </w:p>
        </w:tc>
        <w:tc>
          <w:tcPr>
            <w:tcW w:w="3130" w:type="dxa"/>
          </w:tcPr>
          <w:p w14:paraId="01724B21" w14:textId="4BCC8974" w:rsidR="008C695B" w:rsidRDefault="70EBC8AF" w:rsidP="27E53EFE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27E53EFE">
              <w:rPr>
                <w:rFonts w:eastAsiaTheme="minorEastAsia"/>
                <w:b/>
                <w:bCs/>
                <w:sz w:val="20"/>
                <w:szCs w:val="20"/>
              </w:rPr>
              <w:t xml:space="preserve">Drawing </w:t>
            </w:r>
          </w:p>
          <w:p w14:paraId="1B75C750" w14:textId="6E8CFCC8" w:rsidR="008C695B" w:rsidRDefault="70EBC8AF" w:rsidP="27E53EFE">
            <w:r w:rsidRPr="27E53EFE">
              <w:rPr>
                <w:rFonts w:eastAsiaTheme="minorEastAsia"/>
                <w:sz w:val="20"/>
                <w:szCs w:val="20"/>
              </w:rPr>
              <w:t>I need space</w:t>
            </w:r>
          </w:p>
        </w:tc>
        <w:tc>
          <w:tcPr>
            <w:tcW w:w="2149" w:type="dxa"/>
            <w:shd w:val="clear" w:color="auto" w:fill="0070C0"/>
          </w:tcPr>
          <w:p w14:paraId="106BFCD1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D43679C" w14:textId="51694987" w:rsidR="008C695B" w:rsidRDefault="70EBC8AF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"/>
              </w:rPr>
              <w:t>Craft &amp; Design</w:t>
            </w:r>
          </w:p>
          <w:p w14:paraId="4EBEF258" w14:textId="2A449AAE" w:rsidR="008C695B" w:rsidRDefault="70EBC8AF" w:rsidP="27E53EFE">
            <w:pPr>
              <w:widowControl w:val="0"/>
              <w:jc w:val="center"/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8"/>
                <w:szCs w:val="18"/>
                <w:lang w:val="en"/>
              </w:rPr>
              <w:t>Architecture</w:t>
            </w:r>
          </w:p>
          <w:p w14:paraId="19CE8C9C" w14:textId="37AC532A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0070C0"/>
          </w:tcPr>
          <w:p w14:paraId="23F4F65E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70" w:type="dxa"/>
          </w:tcPr>
          <w:p w14:paraId="1FB2D1A6" w14:textId="030D4772" w:rsidR="008C695B" w:rsidRDefault="70EBC8AF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"/>
              </w:rPr>
              <w:t>Painting &amp; mixed media</w:t>
            </w:r>
          </w:p>
          <w:p w14:paraId="00D641F1" w14:textId="583BF789" w:rsidR="008C695B" w:rsidRDefault="70EBC8AF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8"/>
                <w:szCs w:val="18"/>
                <w:lang w:val="en"/>
              </w:rPr>
              <w:t>Artist Study</w:t>
            </w:r>
          </w:p>
          <w:p w14:paraId="079C48BF" w14:textId="4591F0FC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30" w:type="dxa"/>
            <w:shd w:val="clear" w:color="auto" w:fill="0070C0"/>
          </w:tcPr>
          <w:p w14:paraId="119F7DA3" w14:textId="77777777" w:rsidR="008C695B" w:rsidRDefault="008C695B" w:rsidP="47844B7B">
            <w:pPr>
              <w:rPr>
                <w:rFonts w:eastAsiaTheme="minorEastAsia"/>
              </w:rPr>
            </w:pPr>
          </w:p>
        </w:tc>
      </w:tr>
      <w:tr w:rsidR="00542E5F" w14:paraId="4AF4182D" w14:textId="77777777" w:rsidTr="00542E5F">
        <w:tc>
          <w:tcPr>
            <w:tcW w:w="1379" w:type="dxa"/>
            <w:shd w:val="clear" w:color="auto" w:fill="0070C0"/>
          </w:tcPr>
          <w:p w14:paraId="55D17B59" w14:textId="29FD0C60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Design &amp; Technology</w:t>
            </w:r>
          </w:p>
        </w:tc>
        <w:tc>
          <w:tcPr>
            <w:tcW w:w="3130" w:type="dxa"/>
            <w:shd w:val="clear" w:color="auto" w:fill="0070C0"/>
          </w:tcPr>
          <w:p w14:paraId="6075E16B" w14:textId="77777777" w:rsidR="008C695B" w:rsidRDefault="008C695B" w:rsidP="47844B7B">
            <w:pPr>
              <w:rPr>
                <w:rFonts w:eastAsiaTheme="minorEastAsia"/>
              </w:rPr>
            </w:pPr>
          </w:p>
        </w:tc>
        <w:tc>
          <w:tcPr>
            <w:tcW w:w="2149" w:type="dxa"/>
          </w:tcPr>
          <w:p w14:paraId="19087EE8" w14:textId="0BE63DBE" w:rsidR="008C695B" w:rsidRDefault="3A5C748A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"/>
              </w:rPr>
              <w:t>Textiles</w:t>
            </w:r>
          </w:p>
          <w:p w14:paraId="7C2C2561" w14:textId="2701953F" w:rsidR="008C695B" w:rsidRDefault="3A5C748A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8"/>
                <w:szCs w:val="18"/>
                <w:lang w:val="en"/>
              </w:rPr>
              <w:t>Stuffed Toys</w:t>
            </w:r>
          </w:p>
          <w:p w14:paraId="2555A8C7" w14:textId="3631421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70C0"/>
          </w:tcPr>
          <w:p w14:paraId="6238AB24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64" w:type="dxa"/>
          </w:tcPr>
          <w:p w14:paraId="4C43BDC8" w14:textId="5287F0C4" w:rsidR="008C695B" w:rsidRDefault="3A5C748A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"/>
              </w:rPr>
              <w:t xml:space="preserve">Electrical Systems </w:t>
            </w:r>
          </w:p>
          <w:p w14:paraId="28748988" w14:textId="02F942EA" w:rsidR="008C695B" w:rsidRDefault="3A5C748A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8"/>
                <w:szCs w:val="18"/>
                <w:lang w:val="en"/>
              </w:rPr>
              <w:t>Doodlers</w:t>
            </w:r>
          </w:p>
          <w:p w14:paraId="330A5D8B" w14:textId="131ECBDF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70" w:type="dxa"/>
            <w:shd w:val="clear" w:color="auto" w:fill="0070C0"/>
          </w:tcPr>
          <w:p w14:paraId="2FB372B1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74C61F5" w14:textId="7C91C98F" w:rsidR="008C695B" w:rsidRDefault="3A5C748A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"/>
              </w:rPr>
              <w:t xml:space="preserve">Structures </w:t>
            </w:r>
          </w:p>
          <w:p w14:paraId="4922A739" w14:textId="37BE44BF" w:rsidR="008C695B" w:rsidRDefault="3A5C748A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8"/>
                <w:szCs w:val="18"/>
                <w:lang w:val="en"/>
              </w:rPr>
              <w:t>Bridges</w:t>
            </w:r>
          </w:p>
          <w:p w14:paraId="1243B7EF" w14:textId="0FCC663F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542E5F" w14:paraId="1E2650BB" w14:textId="77777777" w:rsidTr="00542E5F">
        <w:tc>
          <w:tcPr>
            <w:tcW w:w="1379" w:type="dxa"/>
            <w:shd w:val="clear" w:color="auto" w:fill="0070C0"/>
          </w:tcPr>
          <w:p w14:paraId="115053B6" w14:textId="700FAE50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History </w:t>
            </w:r>
          </w:p>
        </w:tc>
        <w:tc>
          <w:tcPr>
            <w:tcW w:w="3130" w:type="dxa"/>
          </w:tcPr>
          <w:p w14:paraId="1265C5F6" w14:textId="44C25503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"/>
              </w:rPr>
              <w:t>Crime &amp; Punishment in Britain since 1066</w:t>
            </w:r>
          </w:p>
          <w:p w14:paraId="5C0C4D9D" w14:textId="08C2C2C9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4"/>
                <w:szCs w:val="14"/>
                <w:lang w:val="en"/>
              </w:rPr>
              <w:t xml:space="preserve">Change and </w:t>
            </w:r>
            <w:proofErr w:type="gramStart"/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4"/>
                <w:szCs w:val="14"/>
                <w:lang w:val="en"/>
              </w:rPr>
              <w:t>continuity</w:t>
            </w:r>
            <w:proofErr w:type="gramEnd"/>
          </w:p>
          <w:p w14:paraId="17161251" w14:textId="5BB0DE43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"/>
              </w:rPr>
              <w:t xml:space="preserve">How have people's rights changed over time? </w:t>
            </w:r>
          </w:p>
          <w:p w14:paraId="583AC139" w14:textId="7B024A7A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proofErr w:type="spellStart"/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4"/>
                <w:szCs w:val="14"/>
                <w:lang w:val="en-US"/>
              </w:rPr>
              <w:t>Civilisation</w:t>
            </w:r>
            <w:proofErr w:type="spellEnd"/>
          </w:p>
          <w:p w14:paraId="51A82D08" w14:textId="7EFF8879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49" w:type="dxa"/>
            <w:shd w:val="clear" w:color="auto" w:fill="0070C0"/>
          </w:tcPr>
          <w:p w14:paraId="3BD4636C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4C932B9" w14:textId="59FB2A0E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"/>
              </w:rPr>
              <w:t>Elizabethan Explorers</w:t>
            </w:r>
          </w:p>
          <w:p w14:paraId="6053A285" w14:textId="755C9D3C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"/>
              </w:rPr>
              <w:t xml:space="preserve">What were the key reasons for the golden age of exploration? </w:t>
            </w:r>
          </w:p>
          <w:p w14:paraId="5B59BFB6" w14:textId="668F5A05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6"/>
                <w:szCs w:val="16"/>
                <w:lang w:val="en"/>
              </w:rPr>
              <w:t>Exploration and Monarchy</w:t>
            </w:r>
          </w:p>
          <w:p w14:paraId="5DF70611" w14:textId="254A02B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0070C0"/>
          </w:tcPr>
          <w:p w14:paraId="68B0A03A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70" w:type="dxa"/>
          </w:tcPr>
          <w:p w14:paraId="2CECF74C" w14:textId="45FC58DE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 xml:space="preserve">Early Islamic </w:t>
            </w:r>
            <w:proofErr w:type="spellStart"/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>Civilisation</w:t>
            </w:r>
            <w:proofErr w:type="spellEnd"/>
          </w:p>
          <w:p w14:paraId="3D078570" w14:textId="01A6A0DA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4"/>
                <w:szCs w:val="14"/>
                <w:lang w:val="en"/>
              </w:rPr>
              <w:t>Similarity and Difference</w:t>
            </w:r>
          </w:p>
          <w:p w14:paraId="53EE1E3F" w14:textId="4A6C3D06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 xml:space="preserve">How was life in Early Islamic </w:t>
            </w:r>
            <w:proofErr w:type="spellStart"/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>civilisation</w:t>
            </w:r>
            <w:proofErr w:type="spellEnd"/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 xml:space="preserve"> times different to </w:t>
            </w:r>
            <w:proofErr w:type="gramStart"/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>life  today</w:t>
            </w:r>
            <w:proofErr w:type="gramEnd"/>
            <w:r w:rsidRPr="27E53EFE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US"/>
              </w:rPr>
              <w:t>?</w:t>
            </w:r>
          </w:p>
          <w:p w14:paraId="627D7067" w14:textId="6B3BD2D5" w:rsidR="008C695B" w:rsidRDefault="1DDF7779" w:rsidP="27E53EFE">
            <w:pPr>
              <w:widowControl w:val="0"/>
              <w:jc w:val="center"/>
              <w:rPr>
                <w:rFonts w:ascii="Segoe UI" w:eastAsia="Segoe UI" w:hAnsi="Segoe UI" w:cs="Segoe UI"/>
                <w:color w:val="000000" w:themeColor="text1"/>
                <w:sz w:val="14"/>
                <w:szCs w:val="14"/>
              </w:rPr>
            </w:pPr>
            <w:r w:rsidRPr="27E53EFE">
              <w:rPr>
                <w:rFonts w:ascii="Segoe UI" w:eastAsia="Segoe UI" w:hAnsi="Segoe UI" w:cs="Segoe UI"/>
                <w:b/>
                <w:bCs/>
                <w:color w:val="000000" w:themeColor="text1"/>
                <w:sz w:val="14"/>
                <w:szCs w:val="14"/>
                <w:lang w:val="en"/>
              </w:rPr>
              <w:t>Civilization</w:t>
            </w:r>
          </w:p>
          <w:p w14:paraId="5AFFBA0B" w14:textId="1D8D5E34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30" w:type="dxa"/>
            <w:shd w:val="clear" w:color="auto" w:fill="0070C0"/>
          </w:tcPr>
          <w:p w14:paraId="1F912432" w14:textId="77777777" w:rsidR="008C695B" w:rsidRDefault="008C695B" w:rsidP="47844B7B">
            <w:pPr>
              <w:rPr>
                <w:rFonts w:eastAsiaTheme="minorEastAsia"/>
              </w:rPr>
            </w:pPr>
          </w:p>
        </w:tc>
      </w:tr>
      <w:tr w:rsidR="00542E5F" w14:paraId="5697CAA4" w14:textId="77777777" w:rsidTr="00542E5F">
        <w:tc>
          <w:tcPr>
            <w:tcW w:w="1379" w:type="dxa"/>
            <w:shd w:val="clear" w:color="auto" w:fill="0070C0"/>
          </w:tcPr>
          <w:p w14:paraId="3EF3E31C" w14:textId="35035D43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Geography</w:t>
            </w:r>
          </w:p>
        </w:tc>
        <w:tc>
          <w:tcPr>
            <w:tcW w:w="3130" w:type="dxa"/>
            <w:shd w:val="clear" w:color="auto" w:fill="0070C0"/>
          </w:tcPr>
          <w:p w14:paraId="2D5C8676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49" w:type="dxa"/>
          </w:tcPr>
          <w:p w14:paraId="550F734B" w14:textId="2CF023E7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Why do populations change?</w:t>
            </w:r>
          </w:p>
          <w:p w14:paraId="4AA93649" w14:textId="52E3A973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70C0"/>
          </w:tcPr>
          <w:p w14:paraId="4447D46A" w14:textId="03CF27CF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64" w:type="dxa"/>
          </w:tcPr>
          <w:p w14:paraId="277FA842" w14:textId="1F61C8B7" w:rsidR="22457D1F" w:rsidRDefault="22457D1F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Where does our energy come from?</w:t>
            </w:r>
          </w:p>
          <w:p w14:paraId="68A68DC2" w14:textId="0433E828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</w:pPr>
          </w:p>
          <w:p w14:paraId="5B69A83C" w14:textId="080F9ECA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70" w:type="dxa"/>
            <w:shd w:val="clear" w:color="auto" w:fill="0070C0"/>
          </w:tcPr>
          <w:p w14:paraId="3C582C1F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9DA3D96" w14:textId="56864615" w:rsidR="008C695B" w:rsidRDefault="22457D1F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Independent Fieldwork Enquiry</w:t>
            </w:r>
          </w:p>
          <w:p w14:paraId="1DA1787B" w14:textId="0C916CF1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C695B" w14:paraId="079FEBBC" w14:textId="77777777" w:rsidTr="00542E5F">
        <w:tc>
          <w:tcPr>
            <w:tcW w:w="1379" w:type="dxa"/>
            <w:shd w:val="clear" w:color="auto" w:fill="0070C0"/>
          </w:tcPr>
          <w:p w14:paraId="1845EC1E" w14:textId="52522FF2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PE</w:t>
            </w:r>
          </w:p>
        </w:tc>
        <w:tc>
          <w:tcPr>
            <w:tcW w:w="3130" w:type="dxa"/>
          </w:tcPr>
          <w:p w14:paraId="42505A9B" w14:textId="4F5D1104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Swimming</w:t>
            </w:r>
          </w:p>
          <w:p w14:paraId="428AD452" w14:textId="6775C3F6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49" w:type="dxa"/>
          </w:tcPr>
          <w:p w14:paraId="7F0ED279" w14:textId="20955646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Tag Rugby</w:t>
            </w:r>
          </w:p>
          <w:p w14:paraId="0C706E0C" w14:textId="4E94280F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Hockey</w:t>
            </w:r>
          </w:p>
        </w:tc>
        <w:tc>
          <w:tcPr>
            <w:tcW w:w="2126" w:type="dxa"/>
          </w:tcPr>
          <w:p w14:paraId="5E1B320D" w14:textId="4079A1E3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Gymnastics</w:t>
            </w:r>
          </w:p>
          <w:p w14:paraId="589626A2" w14:textId="36EE2A75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Football</w:t>
            </w:r>
          </w:p>
        </w:tc>
        <w:tc>
          <w:tcPr>
            <w:tcW w:w="1964" w:type="dxa"/>
          </w:tcPr>
          <w:p w14:paraId="3E661F03" w14:textId="04A469B8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Dance</w:t>
            </w:r>
          </w:p>
          <w:p w14:paraId="0AA3F31E" w14:textId="52ACB3AF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Fitness</w:t>
            </w:r>
          </w:p>
        </w:tc>
        <w:tc>
          <w:tcPr>
            <w:tcW w:w="1770" w:type="dxa"/>
          </w:tcPr>
          <w:p w14:paraId="78BDB4A7" w14:textId="708432F5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Rounders</w:t>
            </w:r>
          </w:p>
          <w:p w14:paraId="22EAFDF8" w14:textId="04665C9E" w:rsidR="27E53EFE" w:rsidRDefault="27E53EFE" w:rsidP="27E53EF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Athletics</w:t>
            </w:r>
          </w:p>
        </w:tc>
        <w:tc>
          <w:tcPr>
            <w:tcW w:w="1430" w:type="dxa"/>
          </w:tcPr>
          <w:p w14:paraId="7F7BC58F" w14:textId="4140333E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Tennis</w:t>
            </w:r>
          </w:p>
          <w:p w14:paraId="72F62F57" w14:textId="32A81635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Cricket</w:t>
            </w:r>
          </w:p>
        </w:tc>
      </w:tr>
      <w:tr w:rsidR="008C695B" w14:paraId="0ED18F32" w14:textId="77777777" w:rsidTr="00542E5F">
        <w:tc>
          <w:tcPr>
            <w:tcW w:w="1379" w:type="dxa"/>
            <w:shd w:val="clear" w:color="auto" w:fill="0070C0"/>
          </w:tcPr>
          <w:p w14:paraId="628D7DF3" w14:textId="7E4A31CD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RE</w:t>
            </w:r>
          </w:p>
        </w:tc>
        <w:tc>
          <w:tcPr>
            <w:tcW w:w="3130" w:type="dxa"/>
          </w:tcPr>
          <w:p w14:paraId="3C6FE2E0" w14:textId="6E42699C" w:rsidR="27E53EFE" w:rsidRDefault="27E53EFE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sz w:val="20"/>
                <w:szCs w:val="20"/>
                <w:lang w:val="en"/>
              </w:rPr>
              <w:t>Are Rosh Hashanah and Yom Kippur important to Jewish children?</w:t>
            </w:r>
          </w:p>
        </w:tc>
        <w:tc>
          <w:tcPr>
            <w:tcW w:w="2149" w:type="dxa"/>
          </w:tcPr>
          <w:p w14:paraId="50D7A90C" w14:textId="3B42B207" w:rsidR="27E53EFE" w:rsidRDefault="27E53EFE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sz w:val="20"/>
                <w:szCs w:val="20"/>
                <w:lang w:val="en"/>
              </w:rPr>
              <w:t>Is the Christmas story true?</w:t>
            </w:r>
          </w:p>
        </w:tc>
        <w:tc>
          <w:tcPr>
            <w:tcW w:w="2126" w:type="dxa"/>
          </w:tcPr>
          <w:p w14:paraId="44EB6098" w14:textId="3B2FB741" w:rsidR="27E53EFE" w:rsidRDefault="27E53EFE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sz w:val="20"/>
                <w:szCs w:val="20"/>
                <w:lang w:val="en"/>
              </w:rPr>
              <w:t>What is the best way for a Jew to show commitment to God?</w:t>
            </w:r>
          </w:p>
        </w:tc>
        <w:tc>
          <w:tcPr>
            <w:tcW w:w="1964" w:type="dxa"/>
          </w:tcPr>
          <w:p w14:paraId="350408DA" w14:textId="1C5DF49A" w:rsidR="27E53EFE" w:rsidRDefault="27E53EFE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sz w:val="20"/>
                <w:szCs w:val="20"/>
                <w:lang w:val="en"/>
              </w:rPr>
              <w:t>How significant is it for Christians to believe that God intended Jesus to die?</w:t>
            </w:r>
          </w:p>
        </w:tc>
        <w:tc>
          <w:tcPr>
            <w:tcW w:w="1770" w:type="dxa"/>
          </w:tcPr>
          <w:p w14:paraId="5CC3A324" w14:textId="17EDFF8A" w:rsidR="27E53EFE" w:rsidRDefault="27E53EFE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sz w:val="20"/>
                <w:szCs w:val="20"/>
                <w:lang w:val="en"/>
              </w:rPr>
              <w:t>How are sacred teachings and stories interpreted by Jews today?</w:t>
            </w:r>
          </w:p>
        </w:tc>
        <w:tc>
          <w:tcPr>
            <w:tcW w:w="1430" w:type="dxa"/>
          </w:tcPr>
          <w:p w14:paraId="72A6D8B6" w14:textId="77777777" w:rsidR="27E53EFE" w:rsidRDefault="27E53EFE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  <w:lang w:val="en"/>
              </w:rPr>
            </w:pPr>
            <w:r w:rsidRPr="27E53EFE">
              <w:rPr>
                <w:rFonts w:ascii="Calibri" w:eastAsia="Calibri" w:hAnsi="Calibri" w:cs="Calibri"/>
                <w:sz w:val="20"/>
                <w:szCs w:val="20"/>
                <w:lang w:val="en"/>
              </w:rPr>
              <w:t>What is the best way for a Christian to show commitment to God?</w:t>
            </w:r>
          </w:p>
          <w:p w14:paraId="1B4A141D" w14:textId="42AF6B65" w:rsidR="00542E5F" w:rsidRDefault="00542E5F" w:rsidP="27E53EFE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8C695B" w14:paraId="33961A2B" w14:textId="77777777" w:rsidTr="00542E5F">
        <w:tc>
          <w:tcPr>
            <w:tcW w:w="1379" w:type="dxa"/>
            <w:shd w:val="clear" w:color="auto" w:fill="0070C0"/>
          </w:tcPr>
          <w:p w14:paraId="2D8C208B" w14:textId="342987BD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lastRenderedPageBreak/>
              <w:t>Computing</w:t>
            </w:r>
          </w:p>
        </w:tc>
        <w:tc>
          <w:tcPr>
            <w:tcW w:w="3130" w:type="dxa"/>
          </w:tcPr>
          <w:p w14:paraId="08AB8B1D" w14:textId="67B0747C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Computing systems and networks</w:t>
            </w:r>
          </w:p>
          <w:p w14:paraId="22BC4D48" w14:textId="6ED7FAAB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Bletchley Park</w:t>
            </w:r>
          </w:p>
        </w:tc>
        <w:tc>
          <w:tcPr>
            <w:tcW w:w="2149" w:type="dxa"/>
          </w:tcPr>
          <w:p w14:paraId="17E90C1A" w14:textId="559FC46F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Computing systems and networks</w:t>
            </w:r>
          </w:p>
          <w:p w14:paraId="0599CE97" w14:textId="339327C9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Exploring AI</w:t>
            </w:r>
          </w:p>
        </w:tc>
        <w:tc>
          <w:tcPr>
            <w:tcW w:w="2126" w:type="dxa"/>
          </w:tcPr>
          <w:p w14:paraId="60FAEBD8" w14:textId="62BADD3A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Data Handling</w:t>
            </w:r>
          </w:p>
          <w:p w14:paraId="22757117" w14:textId="5AAD8F69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Big Data 1</w:t>
            </w:r>
          </w:p>
        </w:tc>
        <w:tc>
          <w:tcPr>
            <w:tcW w:w="1964" w:type="dxa"/>
          </w:tcPr>
          <w:p w14:paraId="6B499455" w14:textId="4B549CAD" w:rsidR="27E53EFE" w:rsidRDefault="27E53EFE" w:rsidP="27E53EFE">
            <w:pPr>
              <w:widowControl w:val="0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Intro to Python</w:t>
            </w:r>
          </w:p>
        </w:tc>
        <w:tc>
          <w:tcPr>
            <w:tcW w:w="1770" w:type="dxa"/>
          </w:tcPr>
          <w:p w14:paraId="0A566D30" w14:textId="18E14A92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Data Handling</w:t>
            </w:r>
          </w:p>
          <w:p w14:paraId="3DAE765C" w14:textId="293566DC" w:rsidR="27E53EFE" w:rsidRDefault="27E53EFE" w:rsidP="27E53EFE">
            <w:pPr>
              <w:widowControl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"/>
              </w:rPr>
              <w:t>Big Data 2</w:t>
            </w:r>
          </w:p>
        </w:tc>
        <w:tc>
          <w:tcPr>
            <w:tcW w:w="1430" w:type="dxa"/>
          </w:tcPr>
          <w:p w14:paraId="4F9D4183" w14:textId="222C83AA" w:rsidR="27E53EFE" w:rsidRDefault="27E53EFE" w:rsidP="27E53EFE">
            <w:pPr>
              <w:widowControl w:val="0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7E53EF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Inventing a Product</w:t>
            </w:r>
          </w:p>
        </w:tc>
      </w:tr>
      <w:tr w:rsidR="008C695B" w14:paraId="37EDD1DE" w14:textId="77777777" w:rsidTr="00542E5F">
        <w:tc>
          <w:tcPr>
            <w:tcW w:w="1379" w:type="dxa"/>
            <w:shd w:val="clear" w:color="auto" w:fill="0070C0"/>
          </w:tcPr>
          <w:p w14:paraId="40966234" w14:textId="68ED78B3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MFL (Spanish)</w:t>
            </w:r>
          </w:p>
        </w:tc>
        <w:tc>
          <w:tcPr>
            <w:tcW w:w="3130" w:type="dxa"/>
          </w:tcPr>
          <w:p w14:paraId="64423B81" w14:textId="13F699CE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49" w:type="dxa"/>
          </w:tcPr>
          <w:p w14:paraId="5BF1C32A" w14:textId="7A3157D0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4D91366" w14:textId="11BA2B70" w:rsidR="008C695B" w:rsidRDefault="008C695B" w:rsidP="4863DE5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964" w:type="dxa"/>
          </w:tcPr>
          <w:p w14:paraId="76CA1488" w14:textId="2852F1CD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70" w:type="dxa"/>
          </w:tcPr>
          <w:p w14:paraId="41829580" w14:textId="3746DEF3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9AE1F26" w14:textId="56D963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C695B" w14:paraId="4578665D" w14:textId="77777777" w:rsidTr="00542E5F">
        <w:tc>
          <w:tcPr>
            <w:tcW w:w="1379" w:type="dxa"/>
            <w:shd w:val="clear" w:color="auto" w:fill="0070C0"/>
          </w:tcPr>
          <w:p w14:paraId="3B10AE11" w14:textId="4089E97C" w:rsidR="008C695B" w:rsidRPr="008C695B" w:rsidRDefault="008C695B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Music</w:t>
            </w:r>
          </w:p>
        </w:tc>
        <w:tc>
          <w:tcPr>
            <w:tcW w:w="3130" w:type="dxa"/>
          </w:tcPr>
          <w:p w14:paraId="79AB6295" w14:textId="77777777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  <w:p w14:paraId="09F28D55" w14:textId="69D94DC0" w:rsidR="00542E5F" w:rsidRDefault="00542E5F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49" w:type="dxa"/>
          </w:tcPr>
          <w:p w14:paraId="3924B079" w14:textId="4E2D8A60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F92ED72" w14:textId="2E1367A1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64" w:type="dxa"/>
          </w:tcPr>
          <w:p w14:paraId="52ABFFEF" w14:textId="42C12FAE" w:rsidR="008C695B" w:rsidRDefault="008C695B" w:rsidP="47844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770" w:type="dxa"/>
          </w:tcPr>
          <w:p w14:paraId="2B8665A4" w14:textId="73A56496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DF61B0B" w14:textId="70013048" w:rsidR="008C695B" w:rsidRDefault="008C695B" w:rsidP="47844B7B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C695B" w14:paraId="53EAF72D" w14:textId="77777777" w:rsidTr="00542E5F">
        <w:tc>
          <w:tcPr>
            <w:tcW w:w="1379" w:type="dxa"/>
            <w:shd w:val="clear" w:color="auto" w:fill="0070C0"/>
          </w:tcPr>
          <w:p w14:paraId="3C211EC6" w14:textId="7C8D5AB6" w:rsidR="008C695B" w:rsidRPr="008C695B" w:rsidRDefault="008C695B" w:rsidP="47844B7B">
            <w:pPr>
              <w:rPr>
                <w:b/>
                <w:bCs/>
              </w:rPr>
            </w:pPr>
            <w:r w:rsidRPr="47844B7B">
              <w:rPr>
                <w:b/>
                <w:bCs/>
              </w:rPr>
              <w:t>PSHE</w:t>
            </w:r>
          </w:p>
          <w:p w14:paraId="359EB98E" w14:textId="5BD245C0" w:rsidR="008C695B" w:rsidRPr="008C695B" w:rsidRDefault="008C695B" w:rsidP="47844B7B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3130" w:type="dxa"/>
          </w:tcPr>
          <w:p w14:paraId="25414DF6" w14:textId="3F555CBD" w:rsidR="008C695B" w:rsidRDefault="39630CC5" w:rsidP="47844B7B">
            <w:pPr>
              <w:rPr>
                <w:rFonts w:eastAsiaTheme="minorEastAsia"/>
                <w:sz w:val="20"/>
                <w:szCs w:val="20"/>
              </w:rPr>
            </w:pPr>
            <w:r w:rsidRPr="47844B7B">
              <w:rPr>
                <w:rFonts w:eastAsiaTheme="minorEastAsia"/>
                <w:sz w:val="20"/>
                <w:szCs w:val="20"/>
              </w:rPr>
              <w:t>Being Me in my World</w:t>
            </w:r>
          </w:p>
        </w:tc>
        <w:tc>
          <w:tcPr>
            <w:tcW w:w="2149" w:type="dxa"/>
          </w:tcPr>
          <w:p w14:paraId="555893E2" w14:textId="015CF379" w:rsidR="008C695B" w:rsidRDefault="39630CC5" w:rsidP="47844B7B">
            <w:pPr>
              <w:rPr>
                <w:rFonts w:eastAsiaTheme="minorEastAsia"/>
                <w:sz w:val="20"/>
                <w:szCs w:val="20"/>
              </w:rPr>
            </w:pPr>
            <w:r w:rsidRPr="47844B7B">
              <w:rPr>
                <w:rFonts w:eastAsiaTheme="minorEastAsia"/>
                <w:sz w:val="20"/>
                <w:szCs w:val="20"/>
              </w:rPr>
              <w:t>Celebrating Difference</w:t>
            </w:r>
          </w:p>
        </w:tc>
        <w:tc>
          <w:tcPr>
            <w:tcW w:w="2126" w:type="dxa"/>
          </w:tcPr>
          <w:p w14:paraId="422E23D0" w14:textId="5FEE8F5D" w:rsidR="008C695B" w:rsidRDefault="39630CC5" w:rsidP="47844B7B">
            <w:pPr>
              <w:rPr>
                <w:rFonts w:eastAsiaTheme="minorEastAsia"/>
                <w:sz w:val="20"/>
                <w:szCs w:val="20"/>
              </w:rPr>
            </w:pPr>
            <w:r w:rsidRPr="47844B7B">
              <w:rPr>
                <w:rFonts w:eastAsiaTheme="minorEastAsia"/>
                <w:sz w:val="20"/>
                <w:szCs w:val="20"/>
              </w:rPr>
              <w:t>Dreams and Goals</w:t>
            </w:r>
          </w:p>
        </w:tc>
        <w:tc>
          <w:tcPr>
            <w:tcW w:w="1964" w:type="dxa"/>
          </w:tcPr>
          <w:p w14:paraId="7F20ACD0" w14:textId="1F64AFD6" w:rsidR="008C695B" w:rsidRDefault="39630CC5" w:rsidP="47844B7B">
            <w:pPr>
              <w:rPr>
                <w:rFonts w:eastAsiaTheme="minorEastAsia"/>
                <w:sz w:val="20"/>
                <w:szCs w:val="20"/>
              </w:rPr>
            </w:pPr>
            <w:r w:rsidRPr="47844B7B">
              <w:rPr>
                <w:rFonts w:eastAsiaTheme="minorEastAsia"/>
                <w:sz w:val="20"/>
                <w:szCs w:val="20"/>
              </w:rPr>
              <w:t>Healthy Me</w:t>
            </w:r>
          </w:p>
        </w:tc>
        <w:tc>
          <w:tcPr>
            <w:tcW w:w="1770" w:type="dxa"/>
          </w:tcPr>
          <w:p w14:paraId="2392A7FE" w14:textId="729CA5E7" w:rsidR="008C695B" w:rsidRDefault="39630CC5" w:rsidP="47844B7B">
            <w:pPr>
              <w:rPr>
                <w:rFonts w:eastAsiaTheme="minorEastAsia"/>
                <w:sz w:val="20"/>
                <w:szCs w:val="20"/>
              </w:rPr>
            </w:pPr>
            <w:r w:rsidRPr="47844B7B">
              <w:rPr>
                <w:rFonts w:eastAsiaTheme="minorEastAsia"/>
                <w:sz w:val="20"/>
                <w:szCs w:val="20"/>
              </w:rPr>
              <w:t>Relationships</w:t>
            </w:r>
          </w:p>
        </w:tc>
        <w:tc>
          <w:tcPr>
            <w:tcW w:w="1430" w:type="dxa"/>
          </w:tcPr>
          <w:p w14:paraId="4C437BA3" w14:textId="697A55AB" w:rsidR="008C695B" w:rsidRDefault="39630CC5" w:rsidP="47844B7B">
            <w:pPr>
              <w:rPr>
                <w:rFonts w:eastAsiaTheme="minorEastAsia"/>
                <w:sz w:val="20"/>
                <w:szCs w:val="20"/>
              </w:rPr>
            </w:pPr>
            <w:r w:rsidRPr="47844B7B">
              <w:rPr>
                <w:rFonts w:eastAsiaTheme="minorEastAsia"/>
                <w:sz w:val="20"/>
                <w:szCs w:val="20"/>
              </w:rPr>
              <w:t>Changing Me</w:t>
            </w:r>
          </w:p>
        </w:tc>
      </w:tr>
    </w:tbl>
    <w:p w14:paraId="1636267B" w14:textId="77777777" w:rsidR="008C695B" w:rsidRDefault="008C695B"/>
    <w:sectPr w:rsidR="008C695B" w:rsidSect="008C695B">
      <w:headerReference w:type="default" r:id="rId21"/>
      <w:foot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A4BD0" w14:textId="77777777" w:rsidR="00D83AD2" w:rsidRDefault="00D83AD2">
      <w:pPr>
        <w:spacing w:after="0" w:line="240" w:lineRule="auto"/>
      </w:pPr>
      <w:r>
        <w:separator/>
      </w:r>
    </w:p>
  </w:endnote>
  <w:endnote w:type="continuationSeparator" w:id="0">
    <w:p w14:paraId="3514F977" w14:textId="77777777" w:rsidR="00D83AD2" w:rsidRDefault="00D83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844B7B" w14:paraId="74681ABD" w14:textId="77777777" w:rsidTr="47844B7B">
      <w:trPr>
        <w:trHeight w:val="300"/>
      </w:trPr>
      <w:tc>
        <w:tcPr>
          <w:tcW w:w="4650" w:type="dxa"/>
        </w:tcPr>
        <w:p w14:paraId="7EFDDF64" w14:textId="17F3403B" w:rsidR="47844B7B" w:rsidRDefault="47844B7B" w:rsidP="47844B7B">
          <w:pPr>
            <w:pStyle w:val="Header"/>
            <w:ind w:left="-115"/>
          </w:pPr>
        </w:p>
      </w:tc>
      <w:tc>
        <w:tcPr>
          <w:tcW w:w="4650" w:type="dxa"/>
        </w:tcPr>
        <w:p w14:paraId="11EF7003" w14:textId="3FBB3E52" w:rsidR="47844B7B" w:rsidRDefault="47844B7B" w:rsidP="47844B7B">
          <w:pPr>
            <w:pStyle w:val="Header"/>
            <w:jc w:val="center"/>
          </w:pPr>
        </w:p>
      </w:tc>
      <w:tc>
        <w:tcPr>
          <w:tcW w:w="4650" w:type="dxa"/>
        </w:tcPr>
        <w:p w14:paraId="46BDDB26" w14:textId="6558C594" w:rsidR="47844B7B" w:rsidRDefault="47844B7B" w:rsidP="47844B7B">
          <w:pPr>
            <w:pStyle w:val="Header"/>
            <w:ind w:right="-115"/>
            <w:jc w:val="right"/>
          </w:pPr>
        </w:p>
      </w:tc>
    </w:tr>
  </w:tbl>
  <w:p w14:paraId="60B5FB6C" w14:textId="62B12F63" w:rsidR="47844B7B" w:rsidRDefault="47844B7B" w:rsidP="47844B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30A04" w14:textId="77777777" w:rsidR="00D83AD2" w:rsidRDefault="00D83AD2">
      <w:pPr>
        <w:spacing w:after="0" w:line="240" w:lineRule="auto"/>
      </w:pPr>
      <w:r>
        <w:separator/>
      </w:r>
    </w:p>
  </w:footnote>
  <w:footnote w:type="continuationSeparator" w:id="0">
    <w:p w14:paraId="6EED6737" w14:textId="77777777" w:rsidR="00D83AD2" w:rsidRDefault="00D83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844B7B" w14:paraId="5E8DB13A" w14:textId="77777777" w:rsidTr="47844B7B">
      <w:trPr>
        <w:trHeight w:val="300"/>
      </w:trPr>
      <w:tc>
        <w:tcPr>
          <w:tcW w:w="4650" w:type="dxa"/>
        </w:tcPr>
        <w:p w14:paraId="5F85DDB6" w14:textId="082B16F8" w:rsidR="47844B7B" w:rsidRDefault="47844B7B" w:rsidP="47844B7B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103FDD9C" wp14:editId="23A458B9">
                <wp:extent cx="457200" cy="457200"/>
                <wp:effectExtent l="0" t="0" r="0" b="0"/>
                <wp:docPr id="883253904" name="Picture 8832539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</w:tcPr>
        <w:p w14:paraId="548AE5BF" w14:textId="1229FCCB" w:rsidR="47844B7B" w:rsidRDefault="47844B7B" w:rsidP="47844B7B">
          <w:pPr>
            <w:pStyle w:val="Header"/>
            <w:jc w:val="center"/>
          </w:pPr>
        </w:p>
      </w:tc>
      <w:tc>
        <w:tcPr>
          <w:tcW w:w="4650" w:type="dxa"/>
        </w:tcPr>
        <w:p w14:paraId="16D25AAE" w14:textId="454D4903" w:rsidR="47844B7B" w:rsidRDefault="47844B7B" w:rsidP="47844B7B">
          <w:pPr>
            <w:pStyle w:val="Header"/>
            <w:ind w:right="-115"/>
            <w:jc w:val="right"/>
          </w:pPr>
        </w:p>
      </w:tc>
    </w:tr>
  </w:tbl>
  <w:p w14:paraId="23E2849F" w14:textId="122BF430" w:rsidR="47844B7B" w:rsidRDefault="47844B7B" w:rsidP="47844B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5B"/>
    <w:rsid w:val="00183328"/>
    <w:rsid w:val="001C1FDC"/>
    <w:rsid w:val="003D3B42"/>
    <w:rsid w:val="004277F3"/>
    <w:rsid w:val="00430580"/>
    <w:rsid w:val="00542E5F"/>
    <w:rsid w:val="00550269"/>
    <w:rsid w:val="005D6F3B"/>
    <w:rsid w:val="005E0147"/>
    <w:rsid w:val="0060081E"/>
    <w:rsid w:val="00695B7A"/>
    <w:rsid w:val="006F77FE"/>
    <w:rsid w:val="0070589C"/>
    <w:rsid w:val="008C2774"/>
    <w:rsid w:val="008C695B"/>
    <w:rsid w:val="008F7AAB"/>
    <w:rsid w:val="0099024A"/>
    <w:rsid w:val="00A93EF9"/>
    <w:rsid w:val="00D457ED"/>
    <w:rsid w:val="00D83AD2"/>
    <w:rsid w:val="00DE60D5"/>
    <w:rsid w:val="00DF6556"/>
    <w:rsid w:val="00E46A4B"/>
    <w:rsid w:val="00EC2FD2"/>
    <w:rsid w:val="00ED046D"/>
    <w:rsid w:val="00FD51EB"/>
    <w:rsid w:val="01791615"/>
    <w:rsid w:val="018D90D1"/>
    <w:rsid w:val="01C10AB2"/>
    <w:rsid w:val="02AA999E"/>
    <w:rsid w:val="03F34D37"/>
    <w:rsid w:val="045CDF30"/>
    <w:rsid w:val="04828BFE"/>
    <w:rsid w:val="052449AD"/>
    <w:rsid w:val="058925E6"/>
    <w:rsid w:val="05AC74E6"/>
    <w:rsid w:val="06D9A508"/>
    <w:rsid w:val="0798FBD0"/>
    <w:rsid w:val="07D39979"/>
    <w:rsid w:val="0936F6F8"/>
    <w:rsid w:val="09605078"/>
    <w:rsid w:val="0A352BF1"/>
    <w:rsid w:val="0CF85777"/>
    <w:rsid w:val="0DC12519"/>
    <w:rsid w:val="0F587B47"/>
    <w:rsid w:val="135B4930"/>
    <w:rsid w:val="14E10053"/>
    <w:rsid w:val="18361415"/>
    <w:rsid w:val="197CA5A1"/>
    <w:rsid w:val="1A8ED4A2"/>
    <w:rsid w:val="1AF72156"/>
    <w:rsid w:val="1C33B2EB"/>
    <w:rsid w:val="1DDF7779"/>
    <w:rsid w:val="20162B51"/>
    <w:rsid w:val="2120476E"/>
    <w:rsid w:val="22457D1F"/>
    <w:rsid w:val="2389CC56"/>
    <w:rsid w:val="2424A12D"/>
    <w:rsid w:val="251A0BDF"/>
    <w:rsid w:val="26C0A851"/>
    <w:rsid w:val="27E53EFE"/>
    <w:rsid w:val="28C0BD85"/>
    <w:rsid w:val="29EF3097"/>
    <w:rsid w:val="2A9B0B69"/>
    <w:rsid w:val="2BD9AB63"/>
    <w:rsid w:val="2C7A109C"/>
    <w:rsid w:val="30E67532"/>
    <w:rsid w:val="313DD332"/>
    <w:rsid w:val="3398A7B9"/>
    <w:rsid w:val="33ADEBFC"/>
    <w:rsid w:val="342EBD80"/>
    <w:rsid w:val="3494628B"/>
    <w:rsid w:val="366BDBC7"/>
    <w:rsid w:val="37686DAD"/>
    <w:rsid w:val="37AC3E6E"/>
    <w:rsid w:val="38F026F3"/>
    <w:rsid w:val="392ED95E"/>
    <w:rsid w:val="39630CC5"/>
    <w:rsid w:val="3A5C748A"/>
    <w:rsid w:val="3B28C869"/>
    <w:rsid w:val="3BB107C2"/>
    <w:rsid w:val="3C0B592F"/>
    <w:rsid w:val="3C4D270A"/>
    <w:rsid w:val="3DE4E54A"/>
    <w:rsid w:val="3DF0EDAC"/>
    <w:rsid w:val="411BB615"/>
    <w:rsid w:val="4145B931"/>
    <w:rsid w:val="4429C206"/>
    <w:rsid w:val="442CD24B"/>
    <w:rsid w:val="44949FEB"/>
    <w:rsid w:val="44B71D25"/>
    <w:rsid w:val="45CD8D79"/>
    <w:rsid w:val="47844B7B"/>
    <w:rsid w:val="478EFF03"/>
    <w:rsid w:val="47BBDD8D"/>
    <w:rsid w:val="47C6D04B"/>
    <w:rsid w:val="4863DE5D"/>
    <w:rsid w:val="48A37952"/>
    <w:rsid w:val="49F0FDEE"/>
    <w:rsid w:val="4BEA0996"/>
    <w:rsid w:val="4D43803E"/>
    <w:rsid w:val="519FE5F0"/>
    <w:rsid w:val="51E2467E"/>
    <w:rsid w:val="527171FE"/>
    <w:rsid w:val="52E528BF"/>
    <w:rsid w:val="571693CE"/>
    <w:rsid w:val="5724C5D7"/>
    <w:rsid w:val="58B03B99"/>
    <w:rsid w:val="592A0461"/>
    <w:rsid w:val="59645D16"/>
    <w:rsid w:val="5A88B959"/>
    <w:rsid w:val="5D233F01"/>
    <w:rsid w:val="5D5558C0"/>
    <w:rsid w:val="5EE5076E"/>
    <w:rsid w:val="63349D3C"/>
    <w:rsid w:val="6376527E"/>
    <w:rsid w:val="64DB313C"/>
    <w:rsid w:val="690E2B5B"/>
    <w:rsid w:val="6AA370F2"/>
    <w:rsid w:val="6E833AEC"/>
    <w:rsid w:val="70D70590"/>
    <w:rsid w:val="70EBC8AF"/>
    <w:rsid w:val="71548BC5"/>
    <w:rsid w:val="72F3B7A9"/>
    <w:rsid w:val="742B510A"/>
    <w:rsid w:val="750CFEC3"/>
    <w:rsid w:val="755CB0B9"/>
    <w:rsid w:val="760B45D1"/>
    <w:rsid w:val="766490BE"/>
    <w:rsid w:val="78ACF7B3"/>
    <w:rsid w:val="7B9B9CED"/>
    <w:rsid w:val="7C4E773F"/>
    <w:rsid w:val="7F34C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868"/>
  <w15:chartTrackingRefBased/>
  <w15:docId w15:val="{7A462985-09BA-49A1-8271-44C17E0C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uiPriority w:val="99"/>
    <w:unhideWhenUsed/>
    <w:rsid w:val="47844B7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7844B7B"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uiPriority w:val="1"/>
    <w:qFormat/>
    <w:rsid w:val="47844B7B"/>
    <w:pPr>
      <w:spacing w:after="0"/>
    </w:pPr>
  </w:style>
  <w:style w:type="paragraph" w:customStyle="1" w:styleId="p1">
    <w:name w:val="p1"/>
    <w:basedOn w:val="Normal"/>
    <w:rsid w:val="006F77FE"/>
    <w:pPr>
      <w:spacing w:after="0" w:line="240" w:lineRule="auto"/>
    </w:pPr>
    <w:rPr>
      <w:rFonts w:ascii="Helvetica" w:eastAsia="Times New Roman" w:hAnsi="Helvetica" w:cs="Times New Roman"/>
      <w:color w:val="FFFFFF"/>
      <w:kern w:val="0"/>
      <w:sz w:val="45"/>
      <w:szCs w:val="45"/>
      <w:lang w:eastAsia="en-GB"/>
      <w14:ligatures w14:val="none"/>
    </w:rPr>
  </w:style>
  <w:style w:type="paragraph" w:customStyle="1" w:styleId="paragraph">
    <w:name w:val="paragraph"/>
    <w:basedOn w:val="Normal"/>
    <w:rsid w:val="0055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550269"/>
  </w:style>
  <w:style w:type="character" w:customStyle="1" w:styleId="eop">
    <w:name w:val="eop"/>
    <w:basedOn w:val="DefaultParagraphFont"/>
    <w:rsid w:val="00550269"/>
  </w:style>
  <w:style w:type="character" w:customStyle="1" w:styleId="normaltextrun">
    <w:name w:val="normaltextrun"/>
    <w:basedOn w:val="DefaultParagraphFont"/>
    <w:rsid w:val="00550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 xsi:nil="true"/>
    <CloudMigratorVersion xmlns="ff8dc221-6125-4dc1-9e0a-9252e10c3f9e" xsi:nil="true"/>
    <FileHash xmlns="ff8dc221-6125-4dc1-9e0a-9252e10c3f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053294-C122-4F92-844E-0207666686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61B942-077E-49D0-9A5C-AE131FDBAB9E}">
  <ds:schemaRefs>
    <ds:schemaRef ds:uri="http://schemas.microsoft.com/office/2006/metadata/properties"/>
    <ds:schemaRef ds:uri="http://schemas.microsoft.com/office/infopath/2007/PartnerControls"/>
    <ds:schemaRef ds:uri="ff8dc221-6125-4dc1-9e0a-9252e10c3f9e"/>
  </ds:schemaRefs>
</ds:datastoreItem>
</file>

<file path=customXml/itemProps3.xml><?xml version="1.0" encoding="utf-8"?>
<ds:datastoreItem xmlns:ds="http://schemas.openxmlformats.org/officeDocument/2006/customXml" ds:itemID="{19681150-7321-4E5F-8F4D-B91100A35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dc221-6125-4dc1-9e0a-9252e10c3f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527</Words>
  <Characters>3008</Characters>
  <Application>Microsoft Office Word</Application>
  <DocSecurity>0</DocSecurity>
  <Lines>25</Lines>
  <Paragraphs>7</Paragraphs>
  <ScaleCrop>false</ScaleCrop>
  <Company>Ridgeway Education Trust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Aisling Hill</dc:creator>
  <cp:keywords/>
  <dc:description/>
  <cp:lastModifiedBy>Sue Byrne</cp:lastModifiedBy>
  <cp:revision>5</cp:revision>
  <dcterms:created xsi:type="dcterms:W3CDTF">2025-09-14T19:20:00Z</dcterms:created>
  <dcterms:modified xsi:type="dcterms:W3CDTF">2025-09-15T06:33:00Z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</Properties>
</file>